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FB25" w14:textId="2B2044C2" w:rsidR="00AF185C" w:rsidRPr="003533E3" w:rsidRDefault="00AF185C" w:rsidP="00AF185C">
      <w:pPr>
        <w:adjustRightInd w:val="0"/>
        <w:snapToGrid w:val="0"/>
        <w:jc w:val="center"/>
        <w:rPr>
          <w:rFonts w:ascii="標楷體" w:eastAsia="標楷體" w:hAnsi="標楷體"/>
          <w:b/>
          <w:color w:val="000000" w:themeColor="text1"/>
          <w:sz w:val="40"/>
          <w:szCs w:val="40"/>
        </w:rPr>
      </w:pPr>
      <w:r w:rsidRPr="003533E3">
        <w:rPr>
          <w:rFonts w:ascii="標楷體" w:eastAsia="標楷體" w:hAnsi="標楷體"/>
          <w:b/>
          <w:color w:val="000000"/>
          <w:sz w:val="40"/>
          <w:szCs w:val="40"/>
        </w:rPr>
        <w:t>中壢高商</w:t>
      </w:r>
      <w:r w:rsidRPr="003533E3">
        <w:rPr>
          <w:rFonts w:ascii="標楷體" w:eastAsia="標楷體" w:hAnsi="標楷體"/>
          <w:b/>
          <w:color w:val="000000" w:themeColor="text1"/>
          <w:sz w:val="40"/>
          <w:szCs w:val="40"/>
        </w:rPr>
        <w:t>10</w:t>
      </w:r>
      <w:r>
        <w:rPr>
          <w:rFonts w:ascii="標楷體" w:eastAsia="標楷體" w:hAnsi="標楷體" w:hint="eastAsia"/>
          <w:b/>
          <w:color w:val="000000" w:themeColor="text1"/>
          <w:sz w:val="40"/>
          <w:szCs w:val="40"/>
        </w:rPr>
        <w:t>9</w:t>
      </w:r>
      <w:r w:rsidRPr="003533E3">
        <w:rPr>
          <w:rFonts w:ascii="標楷體" w:eastAsia="標楷體" w:hAnsi="標楷體"/>
          <w:b/>
          <w:color w:val="000000" w:themeColor="text1"/>
          <w:sz w:val="40"/>
          <w:szCs w:val="40"/>
        </w:rPr>
        <w:t>學年度高一</w:t>
      </w:r>
      <w:r w:rsidRPr="003533E3">
        <w:rPr>
          <w:rFonts w:ascii="標楷體" w:eastAsia="標楷體" w:hAnsi="標楷體" w:hint="eastAsia"/>
          <w:b/>
          <w:color w:val="000000" w:themeColor="text1"/>
          <w:sz w:val="40"/>
          <w:szCs w:val="40"/>
        </w:rPr>
        <w:t>商概寒假作業</w:t>
      </w:r>
      <w:r w:rsidR="00CB0754">
        <w:rPr>
          <w:rFonts w:ascii="標楷體" w:eastAsia="標楷體" w:hAnsi="標楷體" w:hint="eastAsia"/>
          <w:b/>
          <w:color w:val="000000" w:themeColor="text1"/>
          <w:sz w:val="40"/>
          <w:szCs w:val="40"/>
        </w:rPr>
        <w:t>說明</w:t>
      </w:r>
    </w:p>
    <w:p w14:paraId="534323C3" w14:textId="77777777" w:rsidR="00AF185C" w:rsidRPr="006B0002" w:rsidRDefault="00AF185C" w:rsidP="00AF185C">
      <w:pPr>
        <w:widowControl/>
        <w:rPr>
          <w:rFonts w:ascii="標楷體" w:eastAsia="標楷體" w:hAnsi="標楷體"/>
          <w:b/>
          <w:sz w:val="32"/>
        </w:rPr>
      </w:pPr>
      <w:r>
        <w:rPr>
          <w:rFonts w:ascii="標楷體" w:eastAsia="標楷體" w:hAnsi="標楷體" w:hint="eastAsia"/>
          <w:b/>
          <w:sz w:val="32"/>
        </w:rPr>
        <w:t>壹</w:t>
      </w:r>
      <w:r w:rsidRPr="006B0002">
        <w:rPr>
          <w:rFonts w:ascii="標楷體" w:eastAsia="標楷體" w:hAnsi="標楷體" w:hint="eastAsia"/>
          <w:b/>
          <w:sz w:val="32"/>
        </w:rPr>
        <w:t>、</w:t>
      </w:r>
      <w:r>
        <w:rPr>
          <w:rFonts w:ascii="標楷體" w:eastAsia="標楷體" w:hAnsi="標楷體" w:hint="eastAsia"/>
          <w:b/>
          <w:sz w:val="32"/>
        </w:rPr>
        <w:t>企劃案</w:t>
      </w:r>
      <w:r w:rsidRPr="006B0002">
        <w:rPr>
          <w:rFonts w:ascii="標楷體" w:eastAsia="標楷體" w:hAnsi="標楷體" w:hint="eastAsia"/>
          <w:b/>
          <w:sz w:val="32"/>
        </w:rPr>
        <w:t>說明</w:t>
      </w:r>
    </w:p>
    <w:p w14:paraId="3B7720A2" w14:textId="77777777" w:rsidR="00AF185C" w:rsidRDefault="00AF185C" w:rsidP="00AF185C">
      <w:pPr>
        <w:widowControl/>
        <w:ind w:left="566" w:hangingChars="236" w:hanging="566"/>
        <w:rPr>
          <w:rFonts w:ascii="標楷體" w:eastAsia="標楷體" w:hAnsi="標楷體"/>
        </w:rPr>
      </w:pPr>
      <w:r>
        <w:rPr>
          <w:rFonts w:ascii="標楷體" w:eastAsia="標楷體" w:hAnsi="標楷體" w:hint="eastAsia"/>
        </w:rPr>
        <w:t xml:space="preserve">   </w:t>
      </w:r>
      <w:r w:rsidRPr="00AF185C">
        <w:rPr>
          <w:rFonts w:ascii="標楷體" w:eastAsia="標楷體" w:hAnsi="標楷體"/>
        </w:rPr>
        <w:t>「</w:t>
      </w:r>
      <w:r w:rsidRPr="00ED7B4B">
        <w:rPr>
          <w:rFonts w:ascii="標楷體" w:eastAsia="標楷體" w:hAnsi="標楷體"/>
        </w:rPr>
        <w:t>好時光女生運動樂園</w:t>
      </w:r>
      <w:r w:rsidRPr="00AF185C">
        <w:rPr>
          <w:rFonts w:ascii="標楷體" w:eastAsia="標楷體" w:hAnsi="標楷體"/>
        </w:rPr>
        <w:t>」是由5位有創業理想的同學所共同新創的女性專屬健身房，已</w:t>
      </w:r>
    </w:p>
    <w:p w14:paraId="31A702A2" w14:textId="77777777" w:rsidR="00AF185C" w:rsidRDefault="00AF185C" w:rsidP="00AF185C">
      <w:pPr>
        <w:widowControl/>
        <w:ind w:left="566" w:hangingChars="236" w:hanging="566"/>
        <w:rPr>
          <w:rFonts w:ascii="標楷體" w:eastAsia="標楷體" w:hAnsi="標楷體"/>
        </w:rPr>
      </w:pPr>
      <w:r w:rsidRPr="00AF185C">
        <w:rPr>
          <w:rFonts w:ascii="標楷體" w:eastAsia="標楷體" w:hAnsi="標楷體"/>
        </w:rPr>
        <w:t>經營運一段時間後，發生有些營運問題。該店想向長期支持青年創業的機構提交一份創意行</w:t>
      </w:r>
    </w:p>
    <w:p w14:paraId="18E5C830" w14:textId="77777777" w:rsidR="00AF185C" w:rsidRDefault="00AF185C" w:rsidP="00AF185C">
      <w:pPr>
        <w:widowControl/>
        <w:ind w:left="566" w:hangingChars="236" w:hanging="566"/>
        <w:rPr>
          <w:rFonts w:ascii="標楷體" w:eastAsia="標楷體" w:hAnsi="標楷體"/>
        </w:rPr>
      </w:pPr>
      <w:r w:rsidRPr="00AF185C">
        <w:rPr>
          <w:rFonts w:ascii="標楷體" w:eastAsia="標楷體" w:hAnsi="標楷體"/>
        </w:rPr>
        <w:t>銷提案，以爭取資金的補助。請你為「</w:t>
      </w:r>
      <w:r w:rsidRPr="00ED7B4B">
        <w:rPr>
          <w:rFonts w:ascii="標楷體" w:eastAsia="標楷體" w:hAnsi="標楷體"/>
        </w:rPr>
        <w:t>好時光女生運動樂園</w:t>
      </w:r>
      <w:r w:rsidRPr="00AF185C">
        <w:rPr>
          <w:rFonts w:ascii="標楷體" w:eastAsia="標楷體" w:hAnsi="標楷體"/>
        </w:rPr>
        <w:t>」之創意行銷企劃案製作一份提</w:t>
      </w:r>
    </w:p>
    <w:p w14:paraId="51EDD0CE" w14:textId="77777777" w:rsidR="00AF185C" w:rsidRDefault="00AF185C" w:rsidP="00AF185C">
      <w:pPr>
        <w:widowControl/>
        <w:ind w:left="566" w:hangingChars="236" w:hanging="566"/>
        <w:rPr>
          <w:rFonts w:ascii="標楷體" w:eastAsia="標楷體" w:hAnsi="標楷體"/>
        </w:rPr>
      </w:pPr>
      <w:r w:rsidRPr="00AF185C">
        <w:rPr>
          <w:rFonts w:ascii="標楷體" w:eastAsia="標楷體" w:hAnsi="標楷體"/>
        </w:rPr>
        <w:t>案簡報，並以創業機構的創業提案審查委員為簡報對象，以利創業機構審查委員對企業現況</w:t>
      </w:r>
    </w:p>
    <w:p w14:paraId="1E1276F2" w14:textId="721CB237" w:rsidR="00AF185C" w:rsidRPr="00AF185C" w:rsidRDefault="00AF185C" w:rsidP="00AF185C">
      <w:pPr>
        <w:widowControl/>
        <w:ind w:left="566" w:hangingChars="236" w:hanging="566"/>
        <w:rPr>
          <w:rFonts w:ascii="標楷體" w:eastAsia="標楷體" w:hAnsi="標楷體"/>
        </w:rPr>
      </w:pPr>
      <w:r w:rsidRPr="00AF185C">
        <w:rPr>
          <w:rFonts w:ascii="標楷體" w:eastAsia="標楷體" w:hAnsi="標楷體"/>
        </w:rPr>
        <w:t>之認識與未來贊助投資的信心。</w:t>
      </w:r>
    </w:p>
    <w:p w14:paraId="498E5D02" w14:textId="77777777" w:rsidR="00AF185C" w:rsidRPr="003533E3" w:rsidRDefault="00AF185C" w:rsidP="00AF185C">
      <w:pPr>
        <w:widowControl/>
        <w:rPr>
          <w:rFonts w:ascii="標楷體" w:eastAsia="標楷體" w:hAnsi="標楷體"/>
          <w:b/>
          <w:sz w:val="32"/>
        </w:rPr>
      </w:pPr>
      <w:r>
        <w:rPr>
          <w:rFonts w:ascii="標楷體" w:eastAsia="標楷體" w:hAnsi="標楷體" w:hint="eastAsia"/>
          <w:b/>
          <w:sz w:val="32"/>
        </w:rPr>
        <w:t>貮</w:t>
      </w:r>
      <w:r w:rsidRPr="006B0002">
        <w:rPr>
          <w:rFonts w:ascii="標楷體" w:eastAsia="標楷體" w:hAnsi="標楷體" w:hint="eastAsia"/>
          <w:b/>
          <w:sz w:val="32"/>
        </w:rPr>
        <w:t>、</w:t>
      </w:r>
      <w:r>
        <w:rPr>
          <w:rFonts w:ascii="標楷體" w:eastAsia="標楷體" w:hAnsi="標楷體" w:hint="eastAsia"/>
          <w:b/>
          <w:sz w:val="32"/>
        </w:rPr>
        <w:t>作業</w:t>
      </w:r>
      <w:r w:rsidRPr="006B0002">
        <w:rPr>
          <w:rFonts w:ascii="標楷體" w:eastAsia="標楷體" w:hAnsi="標楷體" w:hint="eastAsia"/>
          <w:b/>
          <w:sz w:val="32"/>
        </w:rPr>
        <w:t>說明</w:t>
      </w:r>
    </w:p>
    <w:p w14:paraId="7592E48C" w14:textId="0ED09631" w:rsidR="00AF185C" w:rsidRDefault="00AF185C" w:rsidP="00AF185C">
      <w:pPr>
        <w:widowControl/>
        <w:ind w:left="566" w:hangingChars="236" w:hanging="566"/>
        <w:rPr>
          <w:rFonts w:ascii="標楷體" w:eastAsia="標楷體" w:hAnsi="標楷體"/>
        </w:rPr>
      </w:pPr>
      <w:r w:rsidRPr="00B11D70">
        <w:rPr>
          <w:rFonts w:ascii="標楷體" w:eastAsia="標楷體" w:hAnsi="標楷體" w:hint="eastAsia"/>
        </w:rPr>
        <w:t>一、</w:t>
      </w:r>
      <w:r w:rsidRPr="00B11D70">
        <w:rPr>
          <w:rFonts w:ascii="標楷體" w:eastAsia="標楷體" w:hAnsi="標楷體"/>
        </w:rPr>
        <w:t xml:space="preserve"> </w:t>
      </w:r>
      <w:r w:rsidRPr="00B11D70">
        <w:rPr>
          <w:rFonts w:ascii="標楷體" w:eastAsia="標楷體" w:hAnsi="標楷體" w:hint="eastAsia"/>
        </w:rPr>
        <w:t>請詳細閱讀參考資料及所有附件</w:t>
      </w:r>
      <w:r>
        <w:rPr>
          <w:rFonts w:ascii="標楷體" w:eastAsia="標楷體" w:hAnsi="標楷體" w:hint="eastAsia"/>
        </w:rPr>
        <w:t>檔案</w:t>
      </w:r>
      <w:r w:rsidRPr="00B11D70">
        <w:rPr>
          <w:rFonts w:ascii="標楷體" w:eastAsia="標楷體" w:hAnsi="標楷體" w:hint="eastAsia"/>
        </w:rPr>
        <w:t>，摘要重點以精簡的文字、表格圖片作為簡報之內容，並視需要加入投影片動畫與音效。</w:t>
      </w:r>
    </w:p>
    <w:p w14:paraId="1F56D25C" w14:textId="77777777" w:rsidR="00AF185C" w:rsidRDefault="00AF185C" w:rsidP="00AF185C">
      <w:pPr>
        <w:widowControl/>
        <w:ind w:left="566" w:hangingChars="236" w:hanging="566"/>
        <w:rPr>
          <w:rFonts w:ascii="標楷體" w:eastAsia="標楷體" w:hAnsi="標楷體"/>
        </w:rPr>
      </w:pPr>
      <w:r>
        <w:rPr>
          <w:rFonts w:ascii="標楷體" w:eastAsia="標楷體" w:hAnsi="標楷體" w:hint="eastAsia"/>
        </w:rPr>
        <w:t>二、</w:t>
      </w:r>
      <w:r w:rsidRPr="003533E3">
        <w:rPr>
          <w:rFonts w:ascii="標楷體" w:eastAsia="標楷體" w:hAnsi="標楷體" w:hint="eastAsia"/>
        </w:rPr>
        <w:t>簡報總頁數請控制在15至20頁之間，精要表達內容，簡報之組織架構應具邏輯合理性，內容應符合正確性與美觀之效果。</w:t>
      </w:r>
    </w:p>
    <w:p w14:paraId="60D0E4DE" w14:textId="77777777" w:rsidR="00AF185C" w:rsidRPr="003533E3" w:rsidRDefault="00AF185C" w:rsidP="00AF185C">
      <w:pPr>
        <w:widowControl/>
        <w:ind w:left="566" w:hangingChars="236" w:hanging="566"/>
        <w:rPr>
          <w:rFonts w:ascii="標楷體" w:eastAsia="標楷體" w:hAnsi="標楷體"/>
        </w:rPr>
      </w:pPr>
      <w:r>
        <w:rPr>
          <w:rFonts w:ascii="標楷體" w:eastAsia="標楷體" w:hAnsi="標楷體" w:hint="eastAsia"/>
        </w:rPr>
        <w:t>三、</w:t>
      </w:r>
      <w:r w:rsidRPr="003533E3">
        <w:rPr>
          <w:rFonts w:ascii="標楷體" w:eastAsia="標楷體" w:hAnsi="標楷體" w:hint="eastAsia"/>
        </w:rPr>
        <w:t>下載題目</w:t>
      </w:r>
    </w:p>
    <w:p w14:paraId="48E9037F" w14:textId="37FFBD71" w:rsidR="00AF185C" w:rsidRDefault="00AF185C" w:rsidP="00AF185C">
      <w:pPr>
        <w:widowControl/>
        <w:ind w:left="566" w:hangingChars="236" w:hanging="566"/>
        <w:rPr>
          <w:rFonts w:ascii="標楷體" w:eastAsia="標楷體" w:hAnsi="標楷體"/>
        </w:rPr>
      </w:pPr>
      <w:r w:rsidRPr="003533E3">
        <w:rPr>
          <w:rFonts w:ascii="標楷體" w:eastAsia="標楷體" w:hAnsi="標楷體" w:hint="eastAsia"/>
        </w:rPr>
        <w:t>請至學校主網頁</w:t>
      </w:r>
      <w:r>
        <w:rPr>
          <w:rFonts w:ascii="標楷體" w:eastAsia="標楷體" w:hAnsi="標楷體" w:hint="eastAsia"/>
        </w:rPr>
        <w:t>\</w:t>
      </w:r>
      <w:r w:rsidRPr="003533E3">
        <w:rPr>
          <w:rFonts w:ascii="標楷體" w:eastAsia="標楷體" w:hAnsi="標楷體" w:hint="eastAsia"/>
        </w:rPr>
        <w:t>教學單位</w:t>
      </w:r>
      <w:r>
        <w:rPr>
          <w:rFonts w:ascii="標楷體" w:eastAsia="標楷體" w:hAnsi="標楷體" w:hint="eastAsia"/>
        </w:rPr>
        <w:t>\</w:t>
      </w:r>
      <w:r w:rsidRPr="003533E3">
        <w:rPr>
          <w:rFonts w:ascii="標楷體" w:eastAsia="標楷體" w:hAnsi="標楷體" w:hint="eastAsia"/>
        </w:rPr>
        <w:t>國貿科</w:t>
      </w:r>
      <w:r>
        <w:rPr>
          <w:rFonts w:ascii="標楷體" w:eastAsia="標楷體" w:hAnsi="標楷體" w:hint="eastAsia"/>
        </w:rPr>
        <w:t>\109</w:t>
      </w:r>
      <w:r w:rsidRPr="003533E3">
        <w:rPr>
          <w:rFonts w:ascii="標楷體" w:eastAsia="標楷體" w:hAnsi="標楷體" w:hint="eastAsia"/>
        </w:rPr>
        <w:t>年商概寒假作業(含作業說明、文案內容與相關圖片</w:t>
      </w:r>
      <w:r>
        <w:rPr>
          <w:rFonts w:ascii="標楷體" w:eastAsia="標楷體" w:hAnsi="標楷體" w:hint="eastAsia"/>
        </w:rPr>
        <w:t>)</w:t>
      </w:r>
    </w:p>
    <w:p w14:paraId="2E37F9BA" w14:textId="77777777" w:rsidR="00AF185C" w:rsidRDefault="00AF185C" w:rsidP="00AF185C">
      <w:pPr>
        <w:widowControl/>
        <w:ind w:left="566" w:hangingChars="236" w:hanging="566"/>
        <w:rPr>
          <w:rFonts w:ascii="標楷體" w:eastAsia="標楷體" w:hAnsi="標楷體"/>
        </w:rPr>
      </w:pPr>
      <w:r>
        <w:rPr>
          <w:rFonts w:ascii="標楷體" w:eastAsia="標楷體" w:hAnsi="標楷體" w:hint="eastAsia"/>
        </w:rPr>
        <w:t>四、</w:t>
      </w:r>
      <w:r w:rsidRPr="003533E3">
        <w:rPr>
          <w:rFonts w:ascii="標楷體" w:eastAsia="標楷體" w:hAnsi="標楷體" w:hint="eastAsia"/>
        </w:rPr>
        <w:t>評分標準：</w:t>
      </w:r>
      <w:r>
        <w:rPr>
          <w:rFonts w:ascii="標楷體" w:eastAsia="標楷體" w:hAnsi="標楷體"/>
        </w:rPr>
        <w:br/>
      </w:r>
      <w:r w:rsidRPr="003533E3">
        <w:rPr>
          <w:rFonts w:ascii="標楷體" w:eastAsia="標楷體" w:hAnsi="標楷體" w:hint="eastAsia"/>
        </w:rPr>
        <w:t>(1)邏輯性與主題傳達性</w:t>
      </w:r>
      <w:r>
        <w:rPr>
          <w:rFonts w:ascii="標楷體" w:eastAsia="標楷體" w:hAnsi="標楷體" w:hint="eastAsia"/>
        </w:rPr>
        <w:t>40%</w:t>
      </w:r>
    </w:p>
    <w:p w14:paraId="34741F33" w14:textId="77777777" w:rsidR="00AF185C" w:rsidRPr="003533E3" w:rsidRDefault="00AF185C" w:rsidP="00AF185C">
      <w:pPr>
        <w:widowControl/>
        <w:ind w:leftChars="235" w:left="564" w:firstLine="1"/>
        <w:rPr>
          <w:rFonts w:ascii="標楷體" w:eastAsia="標楷體" w:hAnsi="標楷體"/>
        </w:rPr>
      </w:pPr>
      <w:r w:rsidRPr="003533E3">
        <w:rPr>
          <w:rFonts w:ascii="標楷體" w:eastAsia="標楷體" w:hAnsi="標楷體" w:hint="eastAsia"/>
        </w:rPr>
        <w:t>(2)內容正確性30%</w:t>
      </w:r>
    </w:p>
    <w:p w14:paraId="65DDBE11" w14:textId="77777777" w:rsidR="00AF185C" w:rsidRPr="003533E3" w:rsidRDefault="00AF185C" w:rsidP="00AF185C">
      <w:pPr>
        <w:widowControl/>
        <w:ind w:leftChars="235" w:left="564" w:firstLine="1"/>
        <w:rPr>
          <w:rFonts w:ascii="標楷體" w:eastAsia="標楷體" w:hAnsi="標楷體"/>
        </w:rPr>
      </w:pPr>
      <w:r w:rsidRPr="003533E3">
        <w:rPr>
          <w:rFonts w:ascii="標楷體" w:eastAsia="標楷體" w:hAnsi="標楷體" w:hint="eastAsia"/>
        </w:rPr>
        <w:t>(3)創意20%</w:t>
      </w:r>
    </w:p>
    <w:p w14:paraId="06D18A84" w14:textId="77777777" w:rsidR="00AF185C" w:rsidRPr="003533E3" w:rsidRDefault="00AF185C" w:rsidP="00AF185C">
      <w:pPr>
        <w:widowControl/>
        <w:ind w:leftChars="235" w:left="564" w:firstLine="1"/>
        <w:rPr>
          <w:rFonts w:ascii="標楷體" w:eastAsia="標楷體" w:hAnsi="標楷體"/>
        </w:rPr>
      </w:pPr>
      <w:r w:rsidRPr="003533E3">
        <w:rPr>
          <w:rFonts w:ascii="標楷體" w:eastAsia="標楷體" w:hAnsi="標楷體" w:hint="eastAsia"/>
        </w:rPr>
        <w:t xml:space="preserve">(4)美觀10% </w:t>
      </w:r>
    </w:p>
    <w:p w14:paraId="2FBB927E" w14:textId="47F25F5E" w:rsidR="00AF185C" w:rsidRPr="003533E3" w:rsidRDefault="00AF185C" w:rsidP="00AF185C">
      <w:pPr>
        <w:widowControl/>
        <w:ind w:left="567" w:hangingChars="236" w:hanging="567"/>
        <w:rPr>
          <w:rFonts w:ascii="標楷體" w:eastAsia="標楷體" w:hAnsi="標楷體"/>
        </w:rPr>
      </w:pPr>
      <w:r w:rsidRPr="00165995">
        <w:rPr>
          <w:rFonts w:ascii="標楷體" w:eastAsia="標楷體" w:hAnsi="標楷體" w:hint="eastAsia"/>
          <w:b/>
          <w:bdr w:val="single" w:sz="4" w:space="0" w:color="auto"/>
        </w:rPr>
        <w:t>繳交方式</w:t>
      </w:r>
      <w:r w:rsidRPr="00165995">
        <w:rPr>
          <w:rFonts w:ascii="標楷體" w:eastAsia="標楷體" w:hAnsi="標楷體" w:hint="eastAsia"/>
          <w:b/>
        </w:rPr>
        <w:t>：</w:t>
      </w:r>
      <w:r w:rsidRPr="003533E3">
        <w:rPr>
          <w:rFonts w:ascii="標楷體" w:eastAsia="標楷體" w:hAnsi="標楷體" w:hint="eastAsia"/>
        </w:rPr>
        <w:t>完成時請以201</w:t>
      </w:r>
      <w:r>
        <w:rPr>
          <w:rFonts w:ascii="標楷體" w:eastAsia="標楷體" w:hAnsi="標楷體" w:hint="eastAsia"/>
        </w:rPr>
        <w:t>6</w:t>
      </w:r>
      <w:r w:rsidRPr="003533E3">
        <w:rPr>
          <w:rFonts w:ascii="標楷體" w:eastAsia="標楷體" w:hAnsi="標楷體" w:hint="eastAsia"/>
        </w:rPr>
        <w:t>版簡報檔儲存，檔案之命名：以學號為檔名，例如國貿科一年三班12號，則檔名為：</w:t>
      </w:r>
      <w:r w:rsidR="00E767DF">
        <w:rPr>
          <w:rFonts w:ascii="標楷體" w:eastAsia="標楷體" w:hAnsi="標楷體" w:hint="eastAsia"/>
        </w:rPr>
        <w:t>9</w:t>
      </w:r>
      <w:bookmarkStart w:id="0" w:name="_GoBack"/>
      <w:bookmarkEnd w:id="0"/>
      <w:r w:rsidRPr="003533E3">
        <w:rPr>
          <w:rFonts w:ascii="標楷體" w:eastAsia="標楷體" w:hAnsi="標楷體" w:hint="eastAsia"/>
        </w:rPr>
        <w:t>12312.ppt，檔名錯誤者扣作業成績10分，開學後請商概小老師將檔案收齊交給商概老師</w:t>
      </w:r>
      <w:r>
        <w:rPr>
          <w:rFonts w:ascii="標楷體" w:eastAsia="標楷體" w:hAnsi="標楷體" w:hint="eastAsia"/>
        </w:rPr>
        <w:t>，或由各商概老師自行規定繳交方式</w:t>
      </w:r>
      <w:r w:rsidRPr="003533E3">
        <w:rPr>
          <w:rFonts w:ascii="標楷體" w:eastAsia="標楷體" w:hAnsi="標楷體" w:hint="eastAsia"/>
        </w:rPr>
        <w:t>。</w:t>
      </w:r>
    </w:p>
    <w:p w14:paraId="49EFA984" w14:textId="77777777" w:rsidR="00AF185C" w:rsidRPr="003533E3" w:rsidRDefault="00AF185C" w:rsidP="00AF185C">
      <w:pPr>
        <w:widowControl/>
        <w:ind w:left="566" w:hangingChars="236" w:hanging="566"/>
        <w:rPr>
          <w:rFonts w:ascii="標楷體" w:eastAsia="標楷體" w:hAnsi="標楷體"/>
        </w:rPr>
      </w:pPr>
      <w:r>
        <w:rPr>
          <w:rFonts w:ascii="標楷體" w:eastAsia="標楷體" w:hAnsi="標楷體" w:hint="eastAsia"/>
        </w:rPr>
        <w:t>五、</w:t>
      </w:r>
      <w:r w:rsidRPr="003533E3">
        <w:rPr>
          <w:rFonts w:ascii="標楷體" w:eastAsia="標楷體" w:hAnsi="標楷體" w:hint="eastAsia"/>
        </w:rPr>
        <w:t>注意事項：</w:t>
      </w:r>
    </w:p>
    <w:p w14:paraId="0A46FA35" w14:textId="77777777" w:rsidR="00AF185C" w:rsidRPr="003533E3" w:rsidRDefault="00AF185C" w:rsidP="00AF185C">
      <w:pPr>
        <w:widowControl/>
        <w:ind w:left="566" w:hangingChars="236" w:hanging="566"/>
        <w:rPr>
          <w:rFonts w:ascii="標楷體" w:eastAsia="標楷體" w:hAnsi="標楷體"/>
        </w:rPr>
      </w:pPr>
      <w:r w:rsidRPr="003533E3">
        <w:rPr>
          <w:rFonts w:ascii="標楷體" w:eastAsia="標楷體" w:hAnsi="標楷體" w:hint="eastAsia"/>
        </w:rPr>
        <w:t>(1)</w:t>
      </w:r>
      <w:r w:rsidRPr="003533E3">
        <w:rPr>
          <w:rFonts w:ascii="標楷體" w:eastAsia="標楷體" w:hAnsi="標楷體" w:hint="eastAsia"/>
        </w:rPr>
        <w:tab/>
        <w:t>投影片未完成15頁或超過20頁，每一頁扣2分。</w:t>
      </w:r>
    </w:p>
    <w:p w14:paraId="5FF98125" w14:textId="77777777" w:rsidR="00AF185C" w:rsidRPr="003533E3" w:rsidRDefault="00AF185C" w:rsidP="00AF185C">
      <w:pPr>
        <w:widowControl/>
        <w:ind w:left="566" w:hangingChars="236" w:hanging="566"/>
        <w:rPr>
          <w:rFonts w:ascii="標楷體" w:eastAsia="標楷體" w:hAnsi="標楷體"/>
        </w:rPr>
      </w:pPr>
      <w:r w:rsidRPr="003533E3">
        <w:rPr>
          <w:rFonts w:ascii="標楷體" w:eastAsia="標楷體" w:hAnsi="標楷體" w:hint="eastAsia"/>
        </w:rPr>
        <w:t>(2)</w:t>
      </w:r>
      <w:r w:rsidRPr="003533E3">
        <w:rPr>
          <w:rFonts w:ascii="標楷體" w:eastAsia="標楷體" w:hAnsi="標楷體" w:hint="eastAsia"/>
        </w:rPr>
        <w:tab/>
        <w:t>請注意校對相關中文、英文、數據，若有錯誤，每項錯誤扣2分。</w:t>
      </w:r>
    </w:p>
    <w:p w14:paraId="01DC43A2" w14:textId="77777777" w:rsidR="00AF185C" w:rsidRPr="003533E3" w:rsidRDefault="00AF185C" w:rsidP="00AF185C">
      <w:pPr>
        <w:widowControl/>
        <w:ind w:left="566" w:hangingChars="236" w:hanging="566"/>
        <w:rPr>
          <w:rFonts w:ascii="標楷體" w:eastAsia="標楷體" w:hAnsi="標楷體"/>
        </w:rPr>
      </w:pPr>
      <w:r w:rsidRPr="003533E3">
        <w:rPr>
          <w:rFonts w:ascii="標楷體" w:eastAsia="標楷體" w:hAnsi="標楷體" w:hint="eastAsia"/>
        </w:rPr>
        <w:t>(3)</w:t>
      </w:r>
      <w:r w:rsidRPr="003533E3">
        <w:rPr>
          <w:rFonts w:ascii="標楷體" w:eastAsia="標楷體" w:hAnsi="標楷體" w:hint="eastAsia"/>
        </w:rPr>
        <w:tab/>
        <w:t>簡報僅能使用文案之內容及附加之圖片，不可於網路上擷取其他圖片。</w:t>
      </w:r>
    </w:p>
    <w:p w14:paraId="7A1B537F" w14:textId="20748183" w:rsidR="00AF185C" w:rsidRDefault="00AF185C" w:rsidP="00AF185C">
      <w:pPr>
        <w:widowControl/>
        <w:ind w:left="566" w:hangingChars="236" w:hanging="566"/>
        <w:rPr>
          <w:rFonts w:ascii="標楷體" w:eastAsia="標楷體" w:hAnsi="標楷體"/>
        </w:rPr>
      </w:pPr>
      <w:r w:rsidRPr="003533E3">
        <w:rPr>
          <w:rFonts w:ascii="標楷體" w:eastAsia="標楷體" w:hAnsi="標楷體" w:hint="eastAsia"/>
        </w:rPr>
        <w:t>(4)</w:t>
      </w:r>
      <w:r w:rsidRPr="003533E3">
        <w:rPr>
          <w:rFonts w:ascii="標楷體" w:eastAsia="標楷體" w:hAnsi="標楷體" w:hint="eastAsia"/>
        </w:rPr>
        <w:tab/>
        <w:t>請使用PowerPoint內的Smartart、圖案、動畫等功能來製作，不可使用flash等其他軟體。</w:t>
      </w:r>
    </w:p>
    <w:p w14:paraId="75B1FF70" w14:textId="77777777" w:rsidR="00E233EB" w:rsidRDefault="00AF185C" w:rsidP="00E233EB">
      <w:pPr>
        <w:widowControl/>
        <w:autoSpaceDE w:val="0"/>
        <w:autoSpaceDN w:val="0"/>
        <w:adjustRightInd w:val="0"/>
        <w:jc w:val="both"/>
        <w:rPr>
          <w:rFonts w:ascii="標楷體" w:eastAsia="標楷體" w:hAnsi="標楷體"/>
          <w:kern w:val="0"/>
          <w:lang w:bidi="en-US"/>
        </w:rPr>
      </w:pPr>
      <w:r>
        <w:rPr>
          <w:rFonts w:ascii="標楷體" w:eastAsia="標楷體" w:hAnsi="標楷體" w:hint="eastAsia"/>
        </w:rPr>
        <w:t>(5)</w:t>
      </w:r>
      <w:r>
        <w:rPr>
          <w:rFonts w:ascii="標楷體" w:eastAsia="標楷體" w:hAnsi="標楷體"/>
        </w:rPr>
        <w:t xml:space="preserve">  </w:t>
      </w:r>
      <w:r w:rsidRPr="00ED7B4B">
        <w:rPr>
          <w:rFonts w:ascii="標楷體" w:eastAsia="標楷體" w:hAnsi="標楷體"/>
          <w:kern w:val="0"/>
          <w:lang w:bidi="en-US"/>
        </w:rPr>
        <w:t>請於簡報中適當</w:t>
      </w:r>
      <w:r w:rsidRPr="00ED7B4B">
        <w:rPr>
          <w:rFonts w:ascii="標楷體" w:eastAsia="標楷體" w:hAnsi="標楷體"/>
          <w:color w:val="000000" w:themeColor="text1"/>
          <w:kern w:val="0"/>
          <w:lang w:bidi="en-US"/>
        </w:rPr>
        <w:t>呈現該公司的</w:t>
      </w:r>
      <w:r w:rsidR="00E233EB" w:rsidRPr="00E233EB">
        <w:rPr>
          <w:rFonts w:ascii="標楷體" w:eastAsia="標楷體" w:hAnsi="標楷體" w:hint="eastAsia"/>
          <w:b/>
          <w:color w:val="000000" w:themeColor="text1"/>
          <w:kern w:val="0"/>
          <w:lang w:bidi="en-US"/>
        </w:rPr>
        <w:t>PEST分析</w:t>
      </w:r>
      <w:r w:rsidR="00E233EB">
        <w:rPr>
          <w:rFonts w:ascii="標楷體" w:eastAsia="標楷體" w:hAnsi="標楷體" w:hint="eastAsia"/>
          <w:color w:val="000000" w:themeColor="text1"/>
          <w:kern w:val="0"/>
          <w:lang w:bidi="en-US"/>
        </w:rPr>
        <w:t>、</w:t>
      </w:r>
      <w:r w:rsidRPr="00ED7B4B">
        <w:rPr>
          <w:rFonts w:ascii="標楷體" w:eastAsia="標楷體" w:hAnsi="標楷體"/>
          <w:b/>
          <w:bCs/>
          <w:color w:val="000000" w:themeColor="text1"/>
          <w:kern w:val="0"/>
          <w:lang w:bidi="en-US"/>
        </w:rPr>
        <w:t>五力分析</w:t>
      </w:r>
      <w:r w:rsidRPr="00ED7B4B">
        <w:rPr>
          <w:rFonts w:ascii="標楷體" w:eastAsia="標楷體" w:hAnsi="標楷體"/>
          <w:b/>
          <w:bCs/>
          <w:kern w:val="0"/>
          <w:lang w:bidi="en-US"/>
        </w:rPr>
        <w:t>、SWO</w:t>
      </w:r>
      <w:r w:rsidRPr="00ED7B4B">
        <w:rPr>
          <w:rFonts w:ascii="標楷體" w:eastAsia="標楷體" w:hAnsi="標楷體"/>
          <w:b/>
          <w:kern w:val="0"/>
          <w:lang w:bidi="en-US"/>
        </w:rPr>
        <w:t>T、STP</w:t>
      </w:r>
      <w:r w:rsidR="00E233EB" w:rsidRPr="00ED7B4B">
        <w:rPr>
          <w:rFonts w:ascii="標楷體" w:eastAsia="標楷體" w:hAnsi="標楷體"/>
          <w:b/>
          <w:bCs/>
          <w:color w:val="000000" w:themeColor="text1"/>
          <w:kern w:val="0"/>
          <w:lang w:bidi="en-US"/>
        </w:rPr>
        <w:t>、4P</w:t>
      </w:r>
      <w:r w:rsidRPr="00ED7B4B">
        <w:rPr>
          <w:rFonts w:ascii="標楷體" w:eastAsia="標楷體" w:hAnsi="標楷體"/>
          <w:b/>
          <w:kern w:val="0"/>
          <w:lang w:bidi="en-US"/>
        </w:rPr>
        <w:t>等分析</w:t>
      </w:r>
      <w:r w:rsidRPr="00ED7B4B">
        <w:rPr>
          <w:rFonts w:ascii="標楷體" w:eastAsia="標楷體" w:hAnsi="標楷體"/>
          <w:kern w:val="0"/>
          <w:lang w:bidi="en-US"/>
        </w:rPr>
        <w:t>資料，以說</w:t>
      </w:r>
    </w:p>
    <w:p w14:paraId="172A764D" w14:textId="77CC5A52" w:rsidR="00AF185C" w:rsidRPr="00ED7B4B" w:rsidRDefault="00AF185C" w:rsidP="00E233EB">
      <w:pPr>
        <w:widowControl/>
        <w:autoSpaceDE w:val="0"/>
        <w:autoSpaceDN w:val="0"/>
        <w:adjustRightInd w:val="0"/>
        <w:ind w:firstLineChars="250" w:firstLine="600"/>
        <w:jc w:val="both"/>
        <w:rPr>
          <w:rFonts w:ascii="標楷體" w:eastAsia="標楷體" w:hAnsi="標楷體"/>
          <w:kern w:val="0"/>
          <w:lang w:bidi="en-US"/>
        </w:rPr>
      </w:pPr>
      <w:r w:rsidRPr="00ED7B4B">
        <w:rPr>
          <w:rFonts w:ascii="標楷體" w:eastAsia="標楷體" w:hAnsi="標楷體"/>
          <w:kern w:val="0"/>
          <w:lang w:bidi="en-US"/>
        </w:rPr>
        <w:t>服創業補助的評審。</w:t>
      </w:r>
    </w:p>
    <w:p w14:paraId="055F3171" w14:textId="77777777" w:rsidR="00AF185C" w:rsidRPr="00B11D70" w:rsidRDefault="00AF185C" w:rsidP="00AF185C">
      <w:pPr>
        <w:widowControl/>
        <w:ind w:left="566" w:hangingChars="236" w:hanging="566"/>
        <w:rPr>
          <w:rFonts w:ascii="標楷體" w:eastAsia="標楷體" w:hAnsi="標楷體"/>
        </w:rPr>
      </w:pPr>
      <w:r w:rsidRPr="003533E3">
        <w:rPr>
          <w:rFonts w:ascii="標楷體" w:eastAsia="標楷體" w:hAnsi="標楷體" w:hint="eastAsia"/>
        </w:rPr>
        <w:t>(5)</w:t>
      </w:r>
      <w:r w:rsidRPr="003533E3">
        <w:rPr>
          <w:rFonts w:ascii="標楷體" w:eastAsia="標楷體" w:hAnsi="標楷體" w:hint="eastAsia"/>
        </w:rPr>
        <w:tab/>
        <w:t>未繳交作業者成績以0分計算。</w:t>
      </w:r>
    </w:p>
    <w:p w14:paraId="4AEB6BEC" w14:textId="77777777" w:rsidR="00AF185C" w:rsidRDefault="00AF185C" w:rsidP="00ED7B4B">
      <w:pPr>
        <w:adjustRightInd w:val="0"/>
        <w:snapToGrid w:val="0"/>
        <w:jc w:val="center"/>
        <w:rPr>
          <w:rFonts w:ascii="標楷體" w:eastAsia="標楷體" w:hAnsi="標楷體"/>
          <w:b/>
          <w:color w:val="000000" w:themeColor="text1"/>
          <w:sz w:val="32"/>
          <w:szCs w:val="32"/>
        </w:rPr>
      </w:pPr>
    </w:p>
    <w:p w14:paraId="7088959C" w14:textId="7CD9D289" w:rsidR="00AF185C" w:rsidRDefault="00AF185C" w:rsidP="00ED7B4B">
      <w:pPr>
        <w:adjustRightInd w:val="0"/>
        <w:snapToGrid w:val="0"/>
        <w:jc w:val="center"/>
        <w:rPr>
          <w:rFonts w:ascii="標楷體" w:eastAsia="標楷體" w:hAnsi="標楷體"/>
          <w:b/>
          <w:color w:val="000000" w:themeColor="text1"/>
          <w:sz w:val="32"/>
          <w:szCs w:val="32"/>
        </w:rPr>
      </w:pPr>
    </w:p>
    <w:p w14:paraId="4B6ED950" w14:textId="77777777" w:rsidR="00AF185C" w:rsidRPr="00AF185C" w:rsidRDefault="00AF185C" w:rsidP="00ED7B4B">
      <w:pPr>
        <w:adjustRightInd w:val="0"/>
        <w:snapToGrid w:val="0"/>
        <w:jc w:val="center"/>
        <w:rPr>
          <w:rFonts w:ascii="標楷體" w:eastAsia="標楷體" w:hAnsi="標楷體"/>
          <w:b/>
          <w:color w:val="000000" w:themeColor="text1"/>
          <w:sz w:val="32"/>
          <w:szCs w:val="32"/>
        </w:rPr>
      </w:pPr>
    </w:p>
    <w:p w14:paraId="107A442C" w14:textId="77777777" w:rsidR="00DD3507" w:rsidRPr="00ED7B4B" w:rsidRDefault="00DD3507" w:rsidP="00804AE7">
      <w:pPr>
        <w:pStyle w:val="Default"/>
        <w:adjustRightInd/>
        <w:rPr>
          <w:rFonts w:ascii="標楷體" w:eastAsia="標楷體" w:hAnsi="標楷體" w:cs="Times New Roman"/>
          <w:b/>
          <w:color w:val="FF0000"/>
        </w:rPr>
        <w:sectPr w:rsidR="00DD3507" w:rsidRPr="00ED7B4B" w:rsidSect="005F7199">
          <w:footerReference w:type="default" r:id="rId8"/>
          <w:pgSz w:w="11906" w:h="16838"/>
          <w:pgMar w:top="1701" w:right="1134" w:bottom="1134" w:left="1134" w:header="624" w:footer="283" w:gutter="0"/>
          <w:cols w:space="425"/>
          <w:docGrid w:type="lines" w:linePitch="360"/>
        </w:sectPr>
      </w:pPr>
    </w:p>
    <w:p w14:paraId="7F5EEDFE" w14:textId="6AA43C56" w:rsidR="00AF185C" w:rsidRDefault="00AF185C" w:rsidP="00AF185C">
      <w:pPr>
        <w:pStyle w:val="ab"/>
        <w:snapToGrid w:val="0"/>
        <w:spacing w:line="240" w:lineRule="atLeast"/>
        <w:jc w:val="center"/>
        <w:rPr>
          <w:rFonts w:ascii="標楷體" w:eastAsia="標楷體" w:hAnsi="標楷體"/>
          <w:b/>
          <w:sz w:val="36"/>
          <w:szCs w:val="28"/>
        </w:rPr>
      </w:pPr>
      <w:r w:rsidRPr="00F12666">
        <w:rPr>
          <w:rFonts w:ascii="標楷體" w:eastAsia="標楷體" w:hAnsi="標楷體" w:hint="eastAsia"/>
          <w:b/>
          <w:sz w:val="36"/>
          <w:szCs w:val="28"/>
        </w:rPr>
        <w:lastRenderedPageBreak/>
        <w:t>中壢高商10</w:t>
      </w:r>
      <w:r w:rsidR="00E233EB">
        <w:rPr>
          <w:rFonts w:ascii="標楷體" w:eastAsia="標楷體" w:hAnsi="標楷體"/>
          <w:b/>
          <w:sz w:val="36"/>
          <w:szCs w:val="28"/>
        </w:rPr>
        <w:t>9</w:t>
      </w:r>
      <w:r w:rsidRPr="00F12666">
        <w:rPr>
          <w:rFonts w:ascii="標楷體" w:eastAsia="標楷體" w:hAnsi="標楷體" w:hint="eastAsia"/>
          <w:b/>
          <w:sz w:val="36"/>
          <w:szCs w:val="28"/>
        </w:rPr>
        <w:t>學年度高一商概寒假作業</w:t>
      </w:r>
    </w:p>
    <w:p w14:paraId="71DE1445" w14:textId="77777777" w:rsidR="00AF185C" w:rsidRPr="00AF185C" w:rsidRDefault="00AF185C" w:rsidP="00AF185C">
      <w:pPr>
        <w:pStyle w:val="ab"/>
        <w:snapToGrid w:val="0"/>
        <w:spacing w:line="240" w:lineRule="atLeast"/>
        <w:jc w:val="center"/>
        <w:rPr>
          <w:rFonts w:ascii="標楷體" w:eastAsia="標楷體" w:hAnsi="標楷體"/>
          <w:b/>
          <w:sz w:val="36"/>
          <w:szCs w:val="28"/>
        </w:rPr>
      </w:pPr>
      <w:r w:rsidRPr="00AF185C">
        <w:rPr>
          <w:rFonts w:ascii="標楷體" w:eastAsia="標楷體" w:hAnsi="標楷體"/>
          <w:b/>
          <w:sz w:val="36"/>
          <w:szCs w:val="28"/>
        </w:rPr>
        <w:t>「好時光女生運動樂園」創意行銷企劃</w:t>
      </w:r>
    </w:p>
    <w:p w14:paraId="5FA38959" w14:textId="29CA3400" w:rsidR="00DD3507" w:rsidRPr="00ED7B4B" w:rsidRDefault="00DD3507" w:rsidP="00DD3507">
      <w:pPr>
        <w:rPr>
          <w:rFonts w:ascii="標楷體" w:eastAsia="標楷體" w:hAnsi="標楷體"/>
          <w:b/>
          <w:sz w:val="32"/>
          <w:szCs w:val="32"/>
        </w:rPr>
      </w:pPr>
      <w:r w:rsidRPr="00ED7B4B">
        <w:rPr>
          <w:rFonts w:ascii="標楷體" w:eastAsia="標楷體" w:hAnsi="標楷體"/>
          <w:b/>
          <w:sz w:val="32"/>
          <w:szCs w:val="32"/>
        </w:rPr>
        <w:t>壹、</w:t>
      </w:r>
      <w:r w:rsidR="00ED7B4B" w:rsidRPr="00ED7B4B">
        <w:rPr>
          <w:rFonts w:ascii="標楷體" w:eastAsia="標楷體" w:hAnsi="標楷體"/>
          <w:b/>
          <w:sz w:val="32"/>
          <w:szCs w:val="32"/>
        </w:rPr>
        <w:t>市場緒論</w:t>
      </w:r>
    </w:p>
    <w:p w14:paraId="3A9558F7" w14:textId="77777777" w:rsidR="00ED7B4B" w:rsidRPr="00ED7B4B" w:rsidRDefault="00ED7B4B" w:rsidP="003C5AB2">
      <w:pPr>
        <w:ind w:leftChars="177" w:left="565" w:hangingChars="50" w:hanging="140"/>
        <w:jc w:val="both"/>
        <w:rPr>
          <w:rFonts w:ascii="標楷體" w:eastAsia="標楷體" w:hAnsi="標楷體"/>
          <w:b/>
          <w:sz w:val="28"/>
          <w:szCs w:val="28"/>
        </w:rPr>
      </w:pPr>
      <w:r w:rsidRPr="00ED7B4B">
        <w:rPr>
          <w:rFonts w:ascii="標楷體" w:eastAsia="標楷體" w:hAnsi="標楷體"/>
          <w:b/>
          <w:sz w:val="28"/>
          <w:szCs w:val="28"/>
        </w:rPr>
        <w:t>第一節   企劃動機</w:t>
      </w:r>
    </w:p>
    <w:p w14:paraId="2F81E4A7" w14:textId="15404D2E" w:rsidR="008461FB" w:rsidRPr="00ED7B4B" w:rsidRDefault="00ED7B4B" w:rsidP="008461FB">
      <w:pPr>
        <w:ind w:leftChars="177" w:left="425" w:firstLineChars="200" w:firstLine="480"/>
        <w:jc w:val="both"/>
        <w:rPr>
          <w:rFonts w:ascii="標楷體" w:eastAsia="標楷體" w:hAnsi="標楷體"/>
          <w:bCs/>
        </w:rPr>
      </w:pPr>
      <w:r w:rsidRPr="00ED7B4B">
        <w:rPr>
          <w:rFonts w:ascii="標楷體" w:eastAsia="標楷體" w:hAnsi="標楷體"/>
          <w:bCs/>
        </w:rPr>
        <w:t>近年來養身跟運動逐漸興起，健身的人越來越多不管是減肥、健身、純粹健康，都是現代人類運動的原因，而健身房比比皆是，該怎麼選擇屬於自己適合的健身房？根據不同客戶的喜好，推陳出新更多多元課程，讓大家多了跟以往健身房不同的選項。</w:t>
      </w:r>
    </w:p>
    <w:p w14:paraId="7C198DE9" w14:textId="72652A15" w:rsidR="003C5AB2" w:rsidRPr="00ED7B4B" w:rsidRDefault="00ED7B4B" w:rsidP="003C5AB2">
      <w:pPr>
        <w:ind w:leftChars="177" w:left="425" w:firstLineChars="118" w:firstLine="283"/>
        <w:jc w:val="both"/>
        <w:rPr>
          <w:rFonts w:ascii="標楷體" w:eastAsia="標楷體" w:hAnsi="標楷體"/>
          <w:bCs/>
        </w:rPr>
      </w:pPr>
      <w:r w:rsidRPr="00ED7B4B">
        <w:rPr>
          <w:rFonts w:ascii="標楷體" w:eastAsia="標楷體" w:hAnsi="標楷體"/>
          <w:bCs/>
        </w:rPr>
        <w:t xml:space="preserve">  在這個科技進步的時代，人們總是想在網路上尋找健身影片亦或是網美網紅的運動方式來代替出門運動，尤其是女性最佳明顯，希望尋找一個有冷氣又可以有多元選擇的課程還可以讓他們拍美美的照片，好時光女生運動樂園，是一個專屬為女孩打造的運動空間。</w:t>
      </w:r>
    </w:p>
    <w:p w14:paraId="2596318E" w14:textId="77777777" w:rsidR="00ED7B4B" w:rsidRPr="00ED7B4B" w:rsidRDefault="00ED7B4B" w:rsidP="003C5AB2">
      <w:pPr>
        <w:ind w:leftChars="177" w:left="425" w:firstLineChars="202" w:firstLine="485"/>
        <w:jc w:val="both"/>
        <w:rPr>
          <w:rFonts w:ascii="標楷體" w:eastAsia="標楷體" w:hAnsi="標楷體"/>
          <w:bCs/>
        </w:rPr>
      </w:pPr>
      <w:r w:rsidRPr="00ED7B4B">
        <w:rPr>
          <w:rFonts w:ascii="標楷體" w:eastAsia="標楷體" w:hAnsi="標楷體"/>
          <w:bCs/>
        </w:rPr>
        <w:t>現代社會女性意識逐漸抬頭，健身已不再讓男性專美於前，許多女性也逐漸重視健身的重要性，甚至，現代女性規劃運動的時間遠遠勝於男性，而好時光女生運動樂園的出發點就是以女性為主要顧客群，我們這組也都是女性，因此本小組藉由這次企劃深入了解好時光的課程內容，並提升健身相關知識也幫助好時光擴大客群，是雙贏的最佳結果。</w:t>
      </w:r>
    </w:p>
    <w:p w14:paraId="0DF7ECEE" w14:textId="77777777" w:rsidR="00ED7B4B" w:rsidRPr="00ED7B4B" w:rsidRDefault="00ED7B4B" w:rsidP="003C5AB2">
      <w:pPr>
        <w:ind w:leftChars="177" w:left="565" w:hangingChars="50" w:hanging="140"/>
        <w:jc w:val="both"/>
        <w:rPr>
          <w:rFonts w:ascii="標楷體" w:eastAsia="標楷體" w:hAnsi="標楷體"/>
          <w:b/>
          <w:sz w:val="28"/>
          <w:szCs w:val="28"/>
        </w:rPr>
      </w:pPr>
      <w:r w:rsidRPr="00ED7B4B">
        <w:rPr>
          <w:rFonts w:ascii="標楷體" w:eastAsia="標楷體" w:hAnsi="標楷體"/>
          <w:b/>
          <w:sz w:val="28"/>
          <w:szCs w:val="28"/>
        </w:rPr>
        <w:t>第二節   企業緣起與目標</w:t>
      </w:r>
    </w:p>
    <w:p w14:paraId="3FAD6439" w14:textId="5F93C0CC" w:rsidR="003C5AB2" w:rsidRPr="00ED7B4B" w:rsidRDefault="00ED7B4B" w:rsidP="003C5AB2">
      <w:pPr>
        <w:ind w:leftChars="177" w:left="425" w:firstLineChars="196" w:firstLine="470"/>
        <w:jc w:val="both"/>
        <w:rPr>
          <w:rFonts w:ascii="標楷體" w:eastAsia="標楷體" w:hAnsi="標楷體"/>
          <w:bCs/>
        </w:rPr>
      </w:pPr>
      <w:r w:rsidRPr="00ED7B4B">
        <w:rPr>
          <w:rFonts w:ascii="標楷體" w:eastAsia="標楷體" w:hAnsi="標楷體"/>
          <w:bCs/>
        </w:rPr>
        <w:t>好時光女生運動樂園於2013年5月開始了好時光為名的運動社群，2016年2月第一家延吉店開幕，主要是提供女性運動服務為主，理念是提供女性能在一個乾淨舒適像家的環境下培養運動習慣，讓女性覺得運動不是一件困難事，而是讓他們覺得是一個有趣的事情，目的則是讓女性能持之以恆運動！本企劃小組透過社群紛絲頁及官網和實際訪談了解了該公司的歷史與發展，也在此次機緣下對女性運動有更近一步的接觸與了解。而本企劃團隊發現，雖然好時光女生運動樂園擁有交通便利及舒適的環境及多元的課程，但卻面臨了一些問題，包含：（1）知名度不高：（2）社群網站討論度不高：（3）行銷活動少等問題</w:t>
      </w:r>
      <w:r w:rsidR="003C5AB2">
        <w:rPr>
          <w:rFonts w:ascii="標楷體" w:eastAsia="標楷體" w:hAnsi="標楷體" w:hint="eastAsia"/>
          <w:bCs/>
        </w:rPr>
        <w:t>。</w:t>
      </w:r>
    </w:p>
    <w:p w14:paraId="4BFD30E5" w14:textId="1C3B84ED" w:rsidR="0066288C" w:rsidRPr="00ED7B4B" w:rsidRDefault="00ED7B4B" w:rsidP="003C5AB2">
      <w:pPr>
        <w:ind w:leftChars="177" w:left="425" w:firstLineChars="218" w:firstLine="523"/>
        <w:jc w:val="both"/>
        <w:rPr>
          <w:rFonts w:ascii="標楷體" w:eastAsia="標楷體" w:hAnsi="標楷體"/>
          <w:bCs/>
          <w:color w:val="FF0000"/>
          <w:sz w:val="22"/>
          <w:szCs w:val="22"/>
          <w:shd w:val="pct15" w:color="auto" w:fill="FFFFFF"/>
        </w:rPr>
      </w:pPr>
      <w:r w:rsidRPr="00ED7B4B">
        <w:rPr>
          <w:rFonts w:ascii="標楷體" w:eastAsia="標楷體" w:hAnsi="標楷體"/>
          <w:bCs/>
        </w:rPr>
        <w:t>本企劃小組希望能透過此次行銷企劃委員支持，進一步提出好時光女生運動樂園的創意行銷企劃書，透過各項創意行銷策略之執行，期許好時光女生運動樂園能提升知名度及增加營收，進而達成永續經營的目標。本企劃首先了解企業經營環境、背景、優劣勢與競爭環境，找出好時光女生運動樂園的目標市場以及品牌地位。好時光女生運動樂園強調給予女性一個舒適像家的環境運動，並在運動的過程中歡樂開心並擁有健康的身心靈。</w:t>
      </w:r>
    </w:p>
    <w:p w14:paraId="48606048" w14:textId="77777777" w:rsidR="00CB0754" w:rsidRDefault="00CB0754" w:rsidP="00DD3507">
      <w:pPr>
        <w:rPr>
          <w:rFonts w:ascii="標楷體" w:eastAsia="標楷體" w:hAnsi="標楷體"/>
          <w:b/>
          <w:sz w:val="28"/>
          <w:szCs w:val="28"/>
        </w:rPr>
      </w:pPr>
    </w:p>
    <w:p w14:paraId="1B40A551" w14:textId="77777777" w:rsidR="00CB0754" w:rsidRDefault="00CB0754" w:rsidP="00DD3507">
      <w:pPr>
        <w:rPr>
          <w:rFonts w:ascii="標楷體" w:eastAsia="標楷體" w:hAnsi="標楷體"/>
          <w:b/>
          <w:sz w:val="28"/>
          <w:szCs w:val="28"/>
        </w:rPr>
      </w:pPr>
    </w:p>
    <w:p w14:paraId="1BC5E7B1" w14:textId="77777777" w:rsidR="00CB0754" w:rsidRDefault="00CB0754" w:rsidP="00DD3507">
      <w:pPr>
        <w:rPr>
          <w:rFonts w:ascii="標楷體" w:eastAsia="標楷體" w:hAnsi="標楷體"/>
          <w:b/>
          <w:sz w:val="28"/>
          <w:szCs w:val="28"/>
        </w:rPr>
      </w:pPr>
    </w:p>
    <w:p w14:paraId="4B49A06D" w14:textId="1FA5193C" w:rsidR="00DD3507" w:rsidRPr="00ED7B4B" w:rsidRDefault="00DD3507" w:rsidP="00DD3507">
      <w:pPr>
        <w:rPr>
          <w:rFonts w:ascii="標楷體" w:eastAsia="標楷體" w:hAnsi="標楷體"/>
          <w:b/>
          <w:sz w:val="28"/>
          <w:szCs w:val="28"/>
        </w:rPr>
      </w:pPr>
      <w:r w:rsidRPr="00ED7B4B">
        <w:rPr>
          <w:rFonts w:ascii="標楷體" w:eastAsia="標楷體" w:hAnsi="標楷體"/>
          <w:b/>
          <w:sz w:val="28"/>
          <w:szCs w:val="28"/>
        </w:rPr>
        <w:lastRenderedPageBreak/>
        <w:t>貳、經營</w:t>
      </w:r>
      <w:r w:rsidR="00ED7B4B" w:rsidRPr="00ED7B4B">
        <w:rPr>
          <w:rFonts w:ascii="標楷體" w:eastAsia="標楷體" w:hAnsi="標楷體"/>
          <w:b/>
          <w:sz w:val="28"/>
          <w:szCs w:val="28"/>
        </w:rPr>
        <w:t>環境分析</w:t>
      </w:r>
    </w:p>
    <w:p w14:paraId="64A9ADBC" w14:textId="77777777" w:rsidR="00ED7B4B" w:rsidRPr="00ED7B4B" w:rsidRDefault="00ED7B4B" w:rsidP="003C5AB2">
      <w:pPr>
        <w:ind w:leftChars="177" w:left="565" w:hangingChars="50" w:hanging="140"/>
        <w:rPr>
          <w:rFonts w:ascii="標楷體" w:eastAsia="標楷體" w:hAnsi="標楷體"/>
          <w:b/>
          <w:bCs/>
          <w:color w:val="000000" w:themeColor="text1"/>
          <w:sz w:val="28"/>
          <w:szCs w:val="28"/>
        </w:rPr>
      </w:pPr>
      <w:r w:rsidRPr="00ED7B4B">
        <w:rPr>
          <w:rFonts w:ascii="標楷體" w:eastAsia="標楷體" w:hAnsi="標楷體"/>
          <w:b/>
          <w:bCs/>
          <w:color w:val="000000" w:themeColor="text1"/>
          <w:sz w:val="28"/>
          <w:szCs w:val="28"/>
        </w:rPr>
        <w:t>第一節   PEST分析</w:t>
      </w:r>
      <w:r w:rsidRPr="00ED7B4B">
        <w:rPr>
          <w:rFonts w:ascii="標楷體" w:eastAsia="標楷體" w:hAnsi="標楷體"/>
          <w:noProof/>
          <w:sz w:val="22"/>
        </w:rPr>
        <w:drawing>
          <wp:inline distT="0" distB="0" distL="0" distR="0" wp14:anchorId="6D310383" wp14:editId="0C60A1CB">
            <wp:extent cx="5180330" cy="1149790"/>
            <wp:effectExtent l="38100" t="0" r="58420" b="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A54EA2" w14:textId="6AC4B4F4" w:rsidR="003C5AB2" w:rsidRPr="003C5AB2" w:rsidRDefault="00ED7B4B" w:rsidP="003C5AB2">
      <w:pPr>
        <w:pStyle w:val="ab"/>
        <w:numPr>
          <w:ilvl w:val="0"/>
          <w:numId w:val="47"/>
        </w:numPr>
        <w:ind w:leftChars="0" w:left="1276" w:hanging="567"/>
        <w:rPr>
          <w:rFonts w:ascii="標楷體" w:eastAsia="標楷體" w:hAnsi="標楷體"/>
          <w:b/>
          <w:bCs/>
          <w:szCs w:val="28"/>
        </w:rPr>
      </w:pPr>
      <w:r w:rsidRPr="00ED7B4B">
        <w:rPr>
          <w:rFonts w:ascii="標楷體" w:eastAsia="標楷體" w:hAnsi="標楷體"/>
          <w:b/>
          <w:bCs/>
          <w:szCs w:val="28"/>
        </w:rPr>
        <w:t>政治（Political）：</w:t>
      </w:r>
    </w:p>
    <w:p w14:paraId="7438EC12" w14:textId="03C40C9A" w:rsidR="00ED7B4B" w:rsidRDefault="00ED7B4B" w:rsidP="003C5AB2">
      <w:pPr>
        <w:pStyle w:val="ab"/>
        <w:ind w:leftChars="0" w:left="709" w:firstLineChars="188" w:firstLine="451"/>
        <w:rPr>
          <w:rFonts w:ascii="標楷體" w:eastAsia="標楷體" w:hAnsi="標楷體"/>
          <w:color w:val="000000"/>
          <w:szCs w:val="28"/>
          <w:shd w:val="clear" w:color="auto" w:fill="F9FBFB"/>
        </w:rPr>
      </w:pPr>
      <w:r w:rsidRPr="00ED7B4B">
        <w:rPr>
          <w:rFonts w:ascii="標楷體" w:eastAsia="標楷體" w:hAnsi="標楷體"/>
          <w:szCs w:val="28"/>
        </w:rPr>
        <w:t>消費者保護法：</w:t>
      </w:r>
      <w:r w:rsidRPr="00ED7B4B">
        <w:rPr>
          <w:rFonts w:ascii="標楷體" w:eastAsia="標楷體" w:hAnsi="標楷體"/>
          <w:color w:val="000000"/>
          <w:szCs w:val="28"/>
          <w:shd w:val="clear" w:color="auto" w:fill="F9FBFB"/>
        </w:rPr>
        <w:t>為保護消費者權益，促進國民消費生活安全，提昇國民消費生活品質，特別制定本法。有關消費者之保護，依本法之規定，本法未規定者，適用其他法律。</w:t>
      </w:r>
    </w:p>
    <w:p w14:paraId="13242320" w14:textId="77777777" w:rsidR="003C5AB2" w:rsidRPr="00ED7B4B" w:rsidRDefault="003C5AB2" w:rsidP="003C5AB2">
      <w:pPr>
        <w:pStyle w:val="ab"/>
        <w:ind w:leftChars="0" w:left="709" w:firstLineChars="188" w:firstLine="451"/>
        <w:rPr>
          <w:rFonts w:ascii="標楷體" w:eastAsia="標楷體" w:hAnsi="標楷體"/>
          <w:color w:val="000000"/>
          <w:szCs w:val="28"/>
          <w:shd w:val="clear" w:color="auto" w:fill="F9FBFB"/>
        </w:rPr>
      </w:pPr>
    </w:p>
    <w:p w14:paraId="1CEB459E" w14:textId="718BA06B" w:rsidR="003C5AB2" w:rsidRPr="003C5AB2" w:rsidRDefault="00ED7B4B" w:rsidP="003C5AB2">
      <w:pPr>
        <w:pStyle w:val="ab"/>
        <w:numPr>
          <w:ilvl w:val="0"/>
          <w:numId w:val="47"/>
        </w:numPr>
        <w:ind w:leftChars="0" w:left="1276" w:hanging="567"/>
        <w:rPr>
          <w:rFonts w:ascii="標楷體" w:eastAsia="標楷體" w:hAnsi="標楷體"/>
          <w:b/>
          <w:bCs/>
          <w:szCs w:val="28"/>
        </w:rPr>
      </w:pPr>
      <w:r w:rsidRPr="00ED7B4B">
        <w:rPr>
          <w:rFonts w:ascii="標楷體" w:eastAsia="標楷體" w:hAnsi="標楷體"/>
          <w:b/>
          <w:bCs/>
          <w:szCs w:val="28"/>
        </w:rPr>
        <w:t>經濟（Economic）：</w:t>
      </w:r>
    </w:p>
    <w:p w14:paraId="1B5F2D01" w14:textId="4F2C7E1C" w:rsidR="00ED7B4B" w:rsidRDefault="00ED7B4B" w:rsidP="003C5AB2">
      <w:pPr>
        <w:pStyle w:val="ab"/>
        <w:ind w:leftChars="0" w:left="709" w:firstLineChars="272" w:firstLine="653"/>
        <w:rPr>
          <w:rFonts w:ascii="標楷體" w:eastAsia="標楷體" w:hAnsi="標楷體"/>
          <w:szCs w:val="28"/>
        </w:rPr>
      </w:pPr>
      <w:r w:rsidRPr="00ED7B4B">
        <w:rPr>
          <w:rFonts w:ascii="標楷體" w:eastAsia="標楷體" w:hAnsi="標楷體"/>
          <w:szCs w:val="28"/>
        </w:rPr>
        <w:t>課程價格：怕課程價格有些人可能沒辦法接受，或是年紀較為稍長的女性，不會每個月多花這一筆錢在運動上面。</w:t>
      </w:r>
    </w:p>
    <w:p w14:paraId="78EED23C" w14:textId="77777777" w:rsidR="003C5AB2" w:rsidRPr="00ED7B4B" w:rsidRDefault="003C5AB2" w:rsidP="00ED7B4B">
      <w:pPr>
        <w:pStyle w:val="ab"/>
        <w:ind w:leftChars="0"/>
        <w:rPr>
          <w:rFonts w:ascii="標楷體" w:eastAsia="標楷體" w:hAnsi="標楷體"/>
          <w:szCs w:val="28"/>
        </w:rPr>
      </w:pPr>
    </w:p>
    <w:p w14:paraId="040A5DD7" w14:textId="737CA492" w:rsidR="003C5AB2" w:rsidRPr="003C5AB2" w:rsidRDefault="00ED7B4B" w:rsidP="003C5AB2">
      <w:pPr>
        <w:pStyle w:val="ab"/>
        <w:numPr>
          <w:ilvl w:val="0"/>
          <w:numId w:val="47"/>
        </w:numPr>
        <w:ind w:leftChars="0" w:left="1276" w:hanging="567"/>
        <w:rPr>
          <w:rFonts w:ascii="標楷體" w:eastAsia="標楷體" w:hAnsi="標楷體"/>
          <w:b/>
          <w:bCs/>
          <w:szCs w:val="28"/>
        </w:rPr>
      </w:pPr>
      <w:r w:rsidRPr="00ED7B4B">
        <w:rPr>
          <w:rFonts w:ascii="標楷體" w:eastAsia="標楷體" w:hAnsi="標楷體"/>
          <w:b/>
          <w:bCs/>
          <w:szCs w:val="28"/>
        </w:rPr>
        <w:t>社會（Social）</w:t>
      </w:r>
      <w:r w:rsidRPr="00ED7B4B">
        <w:rPr>
          <w:rFonts w:ascii="標楷體" w:eastAsia="標楷體" w:hAnsi="標楷體"/>
          <w:szCs w:val="28"/>
        </w:rPr>
        <w:t>：</w:t>
      </w:r>
    </w:p>
    <w:p w14:paraId="2B7A19DB" w14:textId="77777777" w:rsidR="00ED7B4B" w:rsidRPr="00ED7B4B" w:rsidRDefault="00ED7B4B" w:rsidP="003C5AB2">
      <w:pPr>
        <w:pStyle w:val="ab"/>
        <w:numPr>
          <w:ilvl w:val="0"/>
          <w:numId w:val="45"/>
        </w:numPr>
        <w:ind w:leftChars="0" w:left="1134" w:hanging="141"/>
        <w:rPr>
          <w:rFonts w:ascii="標楷體" w:eastAsia="標楷體" w:hAnsi="標楷體"/>
          <w:szCs w:val="28"/>
        </w:rPr>
      </w:pPr>
      <w:r w:rsidRPr="00ED7B4B">
        <w:rPr>
          <w:rFonts w:ascii="標楷體" w:eastAsia="標楷體" w:hAnsi="標楷體"/>
          <w:szCs w:val="28"/>
        </w:rPr>
        <w:t>消費者需求：</w:t>
      </w:r>
    </w:p>
    <w:p w14:paraId="063EC1D3" w14:textId="48808726" w:rsidR="00ED7B4B" w:rsidRDefault="00ED7B4B" w:rsidP="003C5AB2">
      <w:pPr>
        <w:pStyle w:val="ab"/>
        <w:ind w:leftChars="0" w:left="1418" w:firstLineChars="177" w:firstLine="425"/>
        <w:rPr>
          <w:rFonts w:ascii="標楷體" w:eastAsia="標楷體" w:hAnsi="標楷體"/>
          <w:szCs w:val="28"/>
        </w:rPr>
      </w:pPr>
      <w:r w:rsidRPr="00ED7B4B">
        <w:rPr>
          <w:rFonts w:ascii="標楷體" w:eastAsia="標楷體" w:hAnsi="標楷體"/>
          <w:szCs w:val="28"/>
        </w:rPr>
        <w:t>現代人生活忙碌，也沒什麼運動的地點，作息也不正常，好時光開設店面都是在交通方便的捷運站附近，讓懶惰的人，也能輕鬆的到好時光運動。</w:t>
      </w:r>
    </w:p>
    <w:p w14:paraId="05CD9A65" w14:textId="77777777" w:rsidR="003C5AB2" w:rsidRPr="00ED7B4B" w:rsidRDefault="003C5AB2" w:rsidP="003C5AB2">
      <w:pPr>
        <w:pStyle w:val="ab"/>
        <w:ind w:leftChars="0" w:left="709" w:hanging="1"/>
        <w:rPr>
          <w:rFonts w:ascii="標楷體" w:eastAsia="標楷體" w:hAnsi="標楷體"/>
          <w:szCs w:val="28"/>
        </w:rPr>
      </w:pPr>
    </w:p>
    <w:p w14:paraId="309E7845" w14:textId="77777777" w:rsidR="00ED7B4B" w:rsidRPr="00ED7B4B" w:rsidRDefault="00ED7B4B" w:rsidP="003C5AB2">
      <w:pPr>
        <w:pStyle w:val="ab"/>
        <w:numPr>
          <w:ilvl w:val="0"/>
          <w:numId w:val="45"/>
        </w:numPr>
        <w:ind w:leftChars="0" w:left="1134" w:hanging="141"/>
        <w:rPr>
          <w:rFonts w:ascii="標楷體" w:eastAsia="標楷體" w:hAnsi="標楷體"/>
          <w:szCs w:val="28"/>
        </w:rPr>
      </w:pPr>
      <w:r w:rsidRPr="00ED7B4B">
        <w:rPr>
          <w:rFonts w:ascii="標楷體" w:eastAsia="標楷體" w:hAnsi="標楷體"/>
          <w:szCs w:val="28"/>
        </w:rPr>
        <w:t>雕塑體態：</w:t>
      </w:r>
    </w:p>
    <w:p w14:paraId="4A78C6E2" w14:textId="24758FA2" w:rsidR="00ED7B4B" w:rsidRDefault="00ED7B4B" w:rsidP="003C5AB2">
      <w:pPr>
        <w:pStyle w:val="ab"/>
        <w:ind w:leftChars="0" w:left="1418" w:firstLineChars="177" w:firstLine="425"/>
        <w:rPr>
          <w:rFonts w:ascii="標楷體" w:eastAsia="標楷體" w:hAnsi="標楷體"/>
          <w:szCs w:val="28"/>
        </w:rPr>
      </w:pPr>
      <w:r w:rsidRPr="00ED7B4B">
        <w:rPr>
          <w:rFonts w:ascii="標楷體" w:eastAsia="標楷體" w:hAnsi="標楷體"/>
          <w:szCs w:val="28"/>
        </w:rPr>
        <w:t>現代女性對自己身材都不滿意，好時光為了解決女性的問題，成立了一間不同以往類別的女性健身房，讓現代女性能雕塑身材也能維持運動的好習慣。</w:t>
      </w:r>
    </w:p>
    <w:p w14:paraId="4D13F738" w14:textId="77777777" w:rsidR="003C5AB2" w:rsidRPr="00ED7B4B" w:rsidRDefault="003C5AB2" w:rsidP="00ED7B4B">
      <w:pPr>
        <w:pStyle w:val="ab"/>
        <w:ind w:leftChars="0" w:left="360"/>
        <w:rPr>
          <w:rFonts w:ascii="標楷體" w:eastAsia="標楷體" w:hAnsi="標楷體"/>
          <w:szCs w:val="28"/>
        </w:rPr>
      </w:pPr>
    </w:p>
    <w:p w14:paraId="1DA1119A" w14:textId="1E0AF32A" w:rsidR="003C5AB2" w:rsidRPr="003C5AB2" w:rsidRDefault="00ED7B4B" w:rsidP="003C5AB2">
      <w:pPr>
        <w:pStyle w:val="ab"/>
        <w:numPr>
          <w:ilvl w:val="0"/>
          <w:numId w:val="47"/>
        </w:numPr>
        <w:ind w:leftChars="0" w:left="1276" w:hanging="567"/>
        <w:rPr>
          <w:rFonts w:ascii="標楷體" w:eastAsia="標楷體" w:hAnsi="標楷體"/>
          <w:b/>
          <w:bCs/>
          <w:szCs w:val="28"/>
        </w:rPr>
      </w:pPr>
      <w:r w:rsidRPr="00ED7B4B">
        <w:rPr>
          <w:rFonts w:ascii="標楷體" w:eastAsia="標楷體" w:hAnsi="標楷體"/>
          <w:b/>
          <w:bCs/>
          <w:szCs w:val="28"/>
        </w:rPr>
        <w:t>科技（Technological）：</w:t>
      </w:r>
    </w:p>
    <w:p w14:paraId="46A867FB" w14:textId="77777777" w:rsidR="00ED7B4B" w:rsidRPr="00ED7B4B" w:rsidRDefault="00ED7B4B" w:rsidP="003C5AB2">
      <w:pPr>
        <w:pStyle w:val="ab"/>
        <w:numPr>
          <w:ilvl w:val="0"/>
          <w:numId w:val="46"/>
        </w:numPr>
        <w:ind w:leftChars="0" w:firstLine="633"/>
        <w:rPr>
          <w:rFonts w:ascii="標楷體" w:eastAsia="標楷體" w:hAnsi="標楷體"/>
          <w:szCs w:val="28"/>
        </w:rPr>
      </w:pPr>
      <w:r w:rsidRPr="00ED7B4B">
        <w:rPr>
          <w:rFonts w:ascii="標楷體" w:eastAsia="標楷體" w:hAnsi="標楷體"/>
          <w:szCs w:val="28"/>
        </w:rPr>
        <w:t>網路社群：</w:t>
      </w:r>
    </w:p>
    <w:p w14:paraId="45A9F2A8" w14:textId="77777777" w:rsidR="00ED7B4B" w:rsidRPr="00ED7B4B" w:rsidRDefault="00ED7B4B" w:rsidP="003C5AB2">
      <w:pPr>
        <w:pStyle w:val="ab"/>
        <w:ind w:leftChars="0" w:left="1418" w:firstLineChars="177" w:firstLine="425"/>
        <w:rPr>
          <w:rFonts w:ascii="標楷體" w:eastAsia="標楷體" w:hAnsi="標楷體"/>
          <w:szCs w:val="28"/>
        </w:rPr>
      </w:pPr>
      <w:r w:rsidRPr="00ED7B4B">
        <w:rPr>
          <w:rFonts w:ascii="標楷體" w:eastAsia="標楷體" w:hAnsi="標楷體"/>
          <w:szCs w:val="28"/>
        </w:rPr>
        <w:t>利用以往顧客的心得，分享給想運動的人，讓他們的成果，分享給大家知道，讓有相同煩惱的女性朋友，也能在網路平台上解決他們的疑問。</w:t>
      </w:r>
    </w:p>
    <w:p w14:paraId="23CEF525" w14:textId="77777777" w:rsidR="00ED7B4B" w:rsidRPr="00ED7B4B" w:rsidRDefault="00ED7B4B" w:rsidP="003C5AB2">
      <w:pPr>
        <w:pStyle w:val="ab"/>
        <w:numPr>
          <w:ilvl w:val="0"/>
          <w:numId w:val="46"/>
        </w:numPr>
        <w:ind w:leftChars="0" w:firstLine="633"/>
        <w:rPr>
          <w:rFonts w:ascii="標楷體" w:eastAsia="標楷體" w:hAnsi="標楷體"/>
          <w:szCs w:val="28"/>
        </w:rPr>
      </w:pPr>
      <w:r w:rsidRPr="00ED7B4B">
        <w:rPr>
          <w:rFonts w:ascii="標楷體" w:eastAsia="標楷體" w:hAnsi="標楷體"/>
          <w:szCs w:val="28"/>
        </w:rPr>
        <w:t>官方網站：</w:t>
      </w:r>
    </w:p>
    <w:p w14:paraId="559F4550" w14:textId="07F88605" w:rsidR="00ED7B4B" w:rsidRPr="00ED7B4B" w:rsidRDefault="00ED7B4B" w:rsidP="003C5AB2">
      <w:pPr>
        <w:pStyle w:val="ab"/>
        <w:ind w:leftChars="0" w:left="1418" w:firstLineChars="177" w:firstLine="425"/>
        <w:rPr>
          <w:rFonts w:ascii="標楷體" w:eastAsia="標楷體" w:hAnsi="標楷體"/>
          <w:szCs w:val="28"/>
        </w:rPr>
      </w:pPr>
      <w:r w:rsidRPr="00ED7B4B">
        <w:rPr>
          <w:rFonts w:ascii="標楷體" w:eastAsia="標楷體" w:hAnsi="標楷體"/>
          <w:szCs w:val="28"/>
        </w:rPr>
        <w:t>透過主要網站，能線上預約課程，並在首頁上瞭階課程方式、時間以及教練的介紹，讓大家一目了然。</w:t>
      </w:r>
    </w:p>
    <w:p w14:paraId="0EDC42B2" w14:textId="0D5C18A5" w:rsidR="00ED7B4B" w:rsidRPr="00ED7B4B" w:rsidRDefault="00ED7B4B" w:rsidP="003C5AB2">
      <w:pPr>
        <w:ind w:leftChars="177" w:left="565" w:hangingChars="50" w:hanging="140"/>
        <w:rPr>
          <w:rFonts w:ascii="標楷體" w:eastAsia="標楷體" w:hAnsi="標楷體"/>
          <w:b/>
          <w:bCs/>
          <w:color w:val="000000" w:themeColor="text1"/>
          <w:sz w:val="28"/>
          <w:szCs w:val="28"/>
        </w:rPr>
      </w:pPr>
      <w:r w:rsidRPr="00ED7B4B">
        <w:rPr>
          <w:rFonts w:ascii="標楷體" w:eastAsia="標楷體" w:hAnsi="標楷體"/>
          <w:b/>
          <w:bCs/>
          <w:color w:val="000000" w:themeColor="text1"/>
          <w:sz w:val="28"/>
          <w:szCs w:val="28"/>
        </w:rPr>
        <w:t>第二節   SOWT分析</w:t>
      </w:r>
    </w:p>
    <w:p w14:paraId="5A32E2BB" w14:textId="643A2FD4" w:rsidR="00ED7B4B" w:rsidRPr="00ED7B4B" w:rsidRDefault="00ED7B4B" w:rsidP="00ED7B4B">
      <w:pPr>
        <w:rPr>
          <w:rFonts w:ascii="標楷體" w:eastAsia="標楷體" w:hAnsi="標楷體"/>
          <w:szCs w:val="28"/>
        </w:rPr>
      </w:pPr>
      <w:r w:rsidRPr="00ED7B4B">
        <w:rPr>
          <w:rFonts w:ascii="標楷體" w:eastAsia="標楷體" w:hAnsi="標楷體"/>
          <w:noProof/>
          <w:szCs w:val="28"/>
        </w:rPr>
        <w:lastRenderedPageBreak/>
        <w:drawing>
          <wp:inline distT="0" distB="0" distL="0" distR="0" wp14:anchorId="766A2980" wp14:editId="063DD68A">
            <wp:extent cx="3547110" cy="214312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47110" cy="2143125"/>
                    </a:xfrm>
                    <a:prstGeom prst="rect">
                      <a:avLst/>
                    </a:prstGeom>
                    <a:noFill/>
                  </pic:spPr>
                </pic:pic>
              </a:graphicData>
            </a:graphic>
          </wp:inline>
        </w:drawing>
      </w:r>
    </w:p>
    <w:p w14:paraId="12B38895" w14:textId="77777777" w:rsidR="00ED7B4B" w:rsidRPr="00ED7B4B" w:rsidRDefault="00ED7B4B" w:rsidP="00ED7B4B">
      <w:pPr>
        <w:ind w:firstLineChars="200" w:firstLine="480"/>
        <w:jc w:val="both"/>
        <w:rPr>
          <w:rFonts w:ascii="標楷體" w:eastAsia="標楷體" w:hAnsi="標楷體"/>
        </w:rPr>
      </w:pPr>
    </w:p>
    <w:p w14:paraId="0C8B8A22" w14:textId="7E9BFD64" w:rsidR="00ED7B4B" w:rsidRPr="00ED7B4B" w:rsidRDefault="00ED7B4B" w:rsidP="003C5AB2">
      <w:pPr>
        <w:ind w:leftChars="177" w:left="565" w:hangingChars="50" w:hanging="140"/>
        <w:jc w:val="both"/>
        <w:rPr>
          <w:rFonts w:ascii="標楷體" w:eastAsia="標楷體" w:hAnsi="標楷體"/>
          <w:b/>
          <w:bCs/>
          <w:sz w:val="28"/>
          <w:szCs w:val="28"/>
        </w:rPr>
      </w:pPr>
      <w:r w:rsidRPr="00ED7B4B">
        <w:rPr>
          <w:rFonts w:ascii="標楷體" w:eastAsia="標楷體" w:hAnsi="標楷體"/>
          <w:b/>
          <w:bCs/>
          <w:sz w:val="28"/>
          <w:szCs w:val="28"/>
        </w:rPr>
        <w:t>第</w:t>
      </w:r>
      <w:r w:rsidR="00CB0754">
        <w:rPr>
          <w:rFonts w:ascii="標楷體" w:eastAsia="標楷體" w:hAnsi="標楷體" w:hint="eastAsia"/>
          <w:b/>
          <w:bCs/>
          <w:sz w:val="28"/>
          <w:szCs w:val="28"/>
        </w:rPr>
        <w:t>三</w:t>
      </w:r>
      <w:r w:rsidRPr="00ED7B4B">
        <w:rPr>
          <w:rFonts w:ascii="標楷體" w:eastAsia="標楷體" w:hAnsi="標楷體"/>
          <w:b/>
          <w:bCs/>
          <w:sz w:val="28"/>
          <w:szCs w:val="28"/>
        </w:rPr>
        <w:t>節   五力分析</w:t>
      </w:r>
    </w:p>
    <w:p w14:paraId="54FE48E6" w14:textId="77777777" w:rsidR="00ED7B4B" w:rsidRPr="00ED7B4B" w:rsidRDefault="00ED7B4B" w:rsidP="003C5AB2">
      <w:pPr>
        <w:ind w:leftChars="118" w:left="283" w:firstLineChars="81" w:firstLine="194"/>
        <w:jc w:val="both"/>
        <w:rPr>
          <w:rFonts w:ascii="標楷體" w:eastAsia="標楷體" w:hAnsi="標楷體"/>
        </w:rPr>
      </w:pPr>
      <w:r w:rsidRPr="00ED7B4B">
        <w:rPr>
          <w:rFonts w:ascii="標楷體" w:eastAsia="標楷體" w:hAnsi="標楷體"/>
        </w:rPr>
        <w:t>一、</w:t>
      </w:r>
      <w:r w:rsidRPr="00ED7B4B">
        <w:rPr>
          <w:rFonts w:ascii="標楷體" w:eastAsia="標楷體" w:hAnsi="標楷體"/>
        </w:rPr>
        <w:tab/>
        <w:t>現有競爭者</w:t>
      </w:r>
    </w:p>
    <w:p w14:paraId="3A3F8156" w14:textId="77777777" w:rsidR="00ED7B4B" w:rsidRPr="00ED7B4B" w:rsidRDefault="00ED7B4B" w:rsidP="003C5AB2">
      <w:pPr>
        <w:ind w:leftChars="177" w:left="425" w:firstLineChars="236" w:firstLine="566"/>
        <w:jc w:val="both"/>
        <w:rPr>
          <w:rFonts w:ascii="標楷體" w:eastAsia="標楷體" w:hAnsi="標楷體"/>
        </w:rPr>
      </w:pPr>
      <w:r w:rsidRPr="00ED7B4B">
        <w:rPr>
          <w:rFonts w:ascii="標楷體" w:eastAsia="標楷體" w:hAnsi="標楷體"/>
        </w:rPr>
        <w:t>健身產業家數眾多，尤其像好時光型態的小型工作室或連鎖的包括Curves(可爾姿)。利用明確的客群定位，鎖定在可以負擔好時光價位和喜歡課程氛圍的顧客，提供最優良的服務與專業。</w:t>
      </w:r>
    </w:p>
    <w:p w14:paraId="31519BA8" w14:textId="77777777" w:rsidR="00ED7B4B" w:rsidRPr="00ED7B4B" w:rsidRDefault="00ED7B4B" w:rsidP="003C5AB2">
      <w:pPr>
        <w:ind w:leftChars="118" w:left="283" w:firstLineChars="81" w:firstLine="194"/>
        <w:jc w:val="both"/>
        <w:rPr>
          <w:rFonts w:ascii="標楷體" w:eastAsia="標楷體" w:hAnsi="標楷體"/>
        </w:rPr>
      </w:pPr>
      <w:r w:rsidRPr="00ED7B4B">
        <w:rPr>
          <w:rFonts w:ascii="標楷體" w:eastAsia="標楷體" w:hAnsi="標楷體"/>
        </w:rPr>
        <w:t>二、</w:t>
      </w:r>
      <w:r w:rsidRPr="00ED7B4B">
        <w:rPr>
          <w:rFonts w:ascii="標楷體" w:eastAsia="標楷體" w:hAnsi="標楷體"/>
        </w:rPr>
        <w:tab/>
        <w:t>潛在競爭者</w:t>
      </w:r>
    </w:p>
    <w:p w14:paraId="22CD4696" w14:textId="77777777" w:rsidR="00ED7B4B" w:rsidRPr="00ED7B4B" w:rsidRDefault="00ED7B4B" w:rsidP="003C5AB2">
      <w:pPr>
        <w:ind w:leftChars="177" w:left="425" w:firstLineChars="200" w:firstLine="480"/>
        <w:jc w:val="both"/>
        <w:rPr>
          <w:rFonts w:ascii="標楷體" w:eastAsia="標楷體" w:hAnsi="標楷體"/>
        </w:rPr>
      </w:pPr>
      <w:r w:rsidRPr="00ED7B4B">
        <w:rPr>
          <w:rFonts w:ascii="標楷體" w:eastAsia="標楷體" w:hAnsi="標楷體"/>
        </w:rPr>
        <w:t>維持專業的服務水準，並不斷提升好時光健身樂園的價值，保留初衷與特色，持續創新。</w:t>
      </w:r>
    </w:p>
    <w:p w14:paraId="3819B811" w14:textId="77777777" w:rsidR="00ED7B4B" w:rsidRPr="00ED7B4B" w:rsidRDefault="00ED7B4B" w:rsidP="003C5AB2">
      <w:pPr>
        <w:ind w:leftChars="59" w:left="142" w:firstLineChars="140" w:firstLine="336"/>
        <w:jc w:val="both"/>
        <w:rPr>
          <w:rFonts w:ascii="標楷體" w:eastAsia="標楷體" w:hAnsi="標楷體"/>
        </w:rPr>
      </w:pPr>
      <w:r w:rsidRPr="00ED7B4B">
        <w:rPr>
          <w:rFonts w:ascii="標楷體" w:eastAsia="標楷體" w:hAnsi="標楷體"/>
        </w:rPr>
        <w:t>三、</w:t>
      </w:r>
      <w:r w:rsidRPr="00ED7B4B">
        <w:rPr>
          <w:rFonts w:ascii="標楷體" w:eastAsia="標楷體" w:hAnsi="標楷體"/>
        </w:rPr>
        <w:tab/>
        <w:t>消費者議價能力</w:t>
      </w:r>
    </w:p>
    <w:p w14:paraId="4DB73A45" w14:textId="77777777" w:rsidR="00ED7B4B" w:rsidRPr="00ED7B4B" w:rsidRDefault="00ED7B4B" w:rsidP="003C5AB2">
      <w:pPr>
        <w:ind w:firstLineChars="385" w:firstLine="924"/>
        <w:jc w:val="both"/>
        <w:rPr>
          <w:rFonts w:ascii="標楷體" w:eastAsia="標楷體" w:hAnsi="標楷體"/>
        </w:rPr>
      </w:pPr>
      <w:r w:rsidRPr="00ED7B4B">
        <w:rPr>
          <w:rFonts w:ascii="標楷體" w:eastAsia="標楷體" w:hAnsi="標楷體"/>
        </w:rPr>
        <w:t>好時光健身樂園屬於中高價位，並不定期促銷或推出新課程，讓顧客多元體驗，</w:t>
      </w:r>
    </w:p>
    <w:p w14:paraId="09433798" w14:textId="03FD162D" w:rsidR="00ED7B4B" w:rsidRPr="00ED7B4B" w:rsidRDefault="00ED7B4B" w:rsidP="00ED7B4B">
      <w:pPr>
        <w:ind w:firstLineChars="200" w:firstLine="480"/>
        <w:jc w:val="both"/>
        <w:rPr>
          <w:rFonts w:ascii="標楷體" w:eastAsia="標楷體" w:hAnsi="標楷體"/>
        </w:rPr>
      </w:pPr>
      <w:r w:rsidRPr="00ED7B4B">
        <w:rPr>
          <w:rFonts w:ascii="標楷體" w:eastAsia="標楷體" w:hAnsi="標楷體"/>
        </w:rPr>
        <w:t>藉此留住舊顧客且開發新客源。</w:t>
      </w:r>
    </w:p>
    <w:p w14:paraId="72B8837B" w14:textId="77777777" w:rsidR="00ED7B4B" w:rsidRPr="00ED7B4B" w:rsidRDefault="00ED7B4B" w:rsidP="003C5AB2">
      <w:pPr>
        <w:ind w:leftChars="59" w:left="142" w:firstLineChars="140" w:firstLine="336"/>
        <w:jc w:val="both"/>
        <w:rPr>
          <w:rFonts w:ascii="標楷體" w:eastAsia="標楷體" w:hAnsi="標楷體"/>
        </w:rPr>
      </w:pPr>
      <w:r w:rsidRPr="00ED7B4B">
        <w:rPr>
          <w:rFonts w:ascii="標楷體" w:eastAsia="標楷體" w:hAnsi="標楷體"/>
        </w:rPr>
        <w:t>四、</w:t>
      </w:r>
      <w:r w:rsidRPr="00ED7B4B">
        <w:rPr>
          <w:rFonts w:ascii="標楷體" w:eastAsia="標楷體" w:hAnsi="標楷體"/>
        </w:rPr>
        <w:tab/>
        <w:t>供應商議價能力</w:t>
      </w:r>
    </w:p>
    <w:p w14:paraId="2B98E78B" w14:textId="77777777" w:rsidR="00ED7B4B" w:rsidRPr="00ED7B4B" w:rsidRDefault="00ED7B4B" w:rsidP="003C5AB2">
      <w:pPr>
        <w:ind w:leftChars="235" w:left="564" w:firstLineChars="155" w:firstLine="372"/>
        <w:jc w:val="both"/>
        <w:rPr>
          <w:rFonts w:ascii="標楷體" w:eastAsia="標楷體" w:hAnsi="標楷體"/>
        </w:rPr>
      </w:pPr>
      <w:r w:rsidRPr="00ED7B4B">
        <w:rPr>
          <w:rFonts w:ascii="標楷體" w:eastAsia="標楷體" w:hAnsi="標楷體"/>
        </w:rPr>
        <w:t>透過和好時光目標客群有重疊的廠商，長期穩定合作並建立良好關係，來降低成本。</w:t>
      </w:r>
    </w:p>
    <w:p w14:paraId="23F77BAA" w14:textId="77777777" w:rsidR="00ED7B4B" w:rsidRPr="00ED7B4B" w:rsidRDefault="00ED7B4B" w:rsidP="008461FB">
      <w:pPr>
        <w:ind w:firstLineChars="198" w:firstLine="475"/>
        <w:jc w:val="both"/>
        <w:rPr>
          <w:rFonts w:ascii="標楷體" w:eastAsia="標楷體" w:hAnsi="標楷體"/>
        </w:rPr>
      </w:pPr>
      <w:r w:rsidRPr="00ED7B4B">
        <w:rPr>
          <w:rFonts w:ascii="標楷體" w:eastAsia="標楷體" w:hAnsi="標楷體"/>
        </w:rPr>
        <w:t>五、</w:t>
      </w:r>
      <w:r w:rsidRPr="00ED7B4B">
        <w:rPr>
          <w:rFonts w:ascii="標楷體" w:eastAsia="標楷體" w:hAnsi="標楷體"/>
        </w:rPr>
        <w:tab/>
        <w:t>替代品威脅</w:t>
      </w:r>
    </w:p>
    <w:p w14:paraId="684FFD20" w14:textId="77777777" w:rsidR="00ED7B4B" w:rsidRPr="00ED7B4B" w:rsidRDefault="00ED7B4B" w:rsidP="003C5AB2">
      <w:pPr>
        <w:ind w:leftChars="198" w:left="475" w:firstLineChars="181" w:firstLine="434"/>
        <w:jc w:val="both"/>
        <w:rPr>
          <w:rFonts w:ascii="標楷體" w:eastAsia="標楷體" w:hAnsi="標楷體"/>
        </w:rPr>
      </w:pPr>
      <w:r w:rsidRPr="00ED7B4B">
        <w:rPr>
          <w:rFonts w:ascii="標楷體" w:eastAsia="標楷體" w:hAnsi="標楷體"/>
        </w:rPr>
        <w:t>由課程專業教練指導，一定比自己摸索來的有效。來好時光運動，不僅可以健康瘦身，更值得的是認識一群志同道合的夥伴，達到理想中的自己。</w:t>
      </w:r>
    </w:p>
    <w:p w14:paraId="39CD9587" w14:textId="77777777" w:rsidR="00717B54" w:rsidRPr="00ED7B4B" w:rsidRDefault="00717B54" w:rsidP="00ED7B4B">
      <w:pPr>
        <w:ind w:firstLineChars="200" w:firstLine="480"/>
        <w:jc w:val="both"/>
        <w:rPr>
          <w:rFonts w:ascii="標楷體" w:eastAsia="標楷體" w:hAnsi="標楷體"/>
        </w:rPr>
      </w:pPr>
    </w:p>
    <w:p w14:paraId="1EEE28C6" w14:textId="0116662D" w:rsidR="008F1AA8" w:rsidRDefault="008F1AA8" w:rsidP="00ED7B4B">
      <w:pPr>
        <w:rPr>
          <w:rFonts w:ascii="標楷體" w:eastAsia="標楷體" w:hAnsi="標楷體"/>
          <w:b/>
          <w:bCs/>
          <w:sz w:val="32"/>
          <w:szCs w:val="32"/>
        </w:rPr>
      </w:pPr>
      <w:r w:rsidRPr="00ED7B4B">
        <w:rPr>
          <w:rFonts w:ascii="標楷體" w:eastAsia="標楷體" w:hAnsi="標楷體"/>
          <w:b/>
          <w:bCs/>
          <w:sz w:val="32"/>
          <w:szCs w:val="32"/>
        </w:rPr>
        <w:t>叁、行銷策略</w:t>
      </w:r>
    </w:p>
    <w:p w14:paraId="245C772A" w14:textId="63D8F797" w:rsidR="00CB0754" w:rsidRPr="00ED7B4B" w:rsidRDefault="00CB0754" w:rsidP="00CB0754">
      <w:pPr>
        <w:ind w:leftChars="177" w:left="565" w:hangingChars="50" w:hanging="140"/>
        <w:jc w:val="both"/>
        <w:rPr>
          <w:rFonts w:ascii="標楷體" w:eastAsia="標楷體" w:hAnsi="標楷體"/>
          <w:b/>
          <w:bCs/>
          <w:sz w:val="28"/>
          <w:szCs w:val="28"/>
        </w:rPr>
      </w:pPr>
      <w:r>
        <w:rPr>
          <w:rFonts w:ascii="標楷體" w:eastAsia="標楷體" w:hAnsi="標楷體"/>
          <w:b/>
          <w:bCs/>
          <w:sz w:val="28"/>
          <w:szCs w:val="28"/>
        </w:rPr>
        <w:t>第</w:t>
      </w:r>
      <w:r>
        <w:rPr>
          <w:rFonts w:ascii="標楷體" w:eastAsia="標楷體" w:hAnsi="標楷體" w:hint="eastAsia"/>
          <w:b/>
          <w:bCs/>
          <w:sz w:val="28"/>
          <w:szCs w:val="28"/>
        </w:rPr>
        <w:t>一</w:t>
      </w:r>
      <w:r w:rsidRPr="00ED7B4B">
        <w:rPr>
          <w:rFonts w:ascii="標楷體" w:eastAsia="標楷體" w:hAnsi="標楷體"/>
          <w:b/>
          <w:bCs/>
          <w:sz w:val="28"/>
          <w:szCs w:val="28"/>
        </w:rPr>
        <w:t>節   STP分析</w:t>
      </w:r>
    </w:p>
    <w:p w14:paraId="0A543B29" w14:textId="77777777" w:rsidR="00CB0754" w:rsidRDefault="00CB0754" w:rsidP="00CB0754">
      <w:pPr>
        <w:ind w:leftChars="177" w:left="425" w:firstLineChars="22" w:firstLine="53"/>
        <w:jc w:val="both"/>
        <w:rPr>
          <w:rFonts w:ascii="標楷體" w:eastAsia="標楷體" w:hAnsi="標楷體"/>
        </w:rPr>
      </w:pPr>
      <w:r w:rsidRPr="00ED7B4B">
        <w:rPr>
          <w:rFonts w:ascii="標楷體" w:eastAsia="標楷體" w:hAnsi="標楷體"/>
        </w:rPr>
        <w:t>一、</w:t>
      </w:r>
      <w:r w:rsidRPr="00ED7B4B">
        <w:rPr>
          <w:rFonts w:ascii="標楷體" w:eastAsia="標楷體" w:hAnsi="標楷體"/>
        </w:rPr>
        <w:tab/>
        <w:t>市場區隔（Segmentation）</w:t>
      </w:r>
    </w:p>
    <w:p w14:paraId="5C6E5083" w14:textId="77777777" w:rsidR="00CB0754" w:rsidRPr="003C5AB2" w:rsidRDefault="00CB0754" w:rsidP="00CB0754">
      <w:pPr>
        <w:ind w:leftChars="177" w:left="425" w:firstLineChars="22" w:firstLine="53"/>
        <w:jc w:val="both"/>
        <w:rPr>
          <w:rFonts w:ascii="標楷體" w:eastAsia="標楷體" w:hAnsi="標楷體"/>
        </w:rPr>
      </w:pPr>
    </w:p>
    <w:p w14:paraId="0F138969" w14:textId="77777777" w:rsidR="00CB0754" w:rsidRPr="00ED7B4B" w:rsidRDefault="00CB0754" w:rsidP="00CB0754">
      <w:pPr>
        <w:ind w:leftChars="236" w:left="566" w:firstLineChars="200" w:firstLine="480"/>
        <w:jc w:val="both"/>
        <w:rPr>
          <w:rFonts w:ascii="標楷體" w:eastAsia="標楷體" w:hAnsi="標楷體"/>
        </w:rPr>
      </w:pPr>
      <w:r w:rsidRPr="00ED7B4B">
        <w:rPr>
          <w:rFonts w:ascii="標楷體" w:eastAsia="標楷體" w:hAnsi="標楷體"/>
        </w:rPr>
        <w:t>好時光將消費者市場，依年齡、需求、性別等因素作分析。找出具有同性質的消費者族群，並做以下的劃分：</w:t>
      </w:r>
    </w:p>
    <w:p w14:paraId="7B8B301F" w14:textId="77777777" w:rsidR="00CB0754" w:rsidRPr="00ED7B4B" w:rsidRDefault="00CB0754" w:rsidP="00CB0754">
      <w:pPr>
        <w:ind w:firstLineChars="200" w:firstLine="480"/>
        <w:jc w:val="both"/>
        <w:rPr>
          <w:rFonts w:ascii="標楷體" w:eastAsia="標楷體" w:hAnsi="標楷體"/>
        </w:rPr>
      </w:pPr>
      <w:r w:rsidRPr="00ED7B4B">
        <w:rPr>
          <w:rFonts w:ascii="標楷體" w:eastAsia="標楷體" w:hAnsi="標楷體"/>
        </w:rPr>
        <w:t>(1)</w:t>
      </w:r>
      <w:r w:rsidRPr="00ED7B4B">
        <w:rPr>
          <w:rFonts w:ascii="標楷體" w:eastAsia="標楷體" w:hAnsi="標楷體"/>
        </w:rPr>
        <w:tab/>
        <w:t>年齡：介於20~50歲之間，多為上班族和婦女。</w:t>
      </w:r>
    </w:p>
    <w:p w14:paraId="25C21132" w14:textId="77777777" w:rsidR="00CB0754" w:rsidRPr="00ED7B4B" w:rsidRDefault="00CB0754" w:rsidP="00CB0754">
      <w:pPr>
        <w:ind w:firstLineChars="200" w:firstLine="480"/>
        <w:jc w:val="both"/>
        <w:rPr>
          <w:rFonts w:ascii="標楷體" w:eastAsia="標楷體" w:hAnsi="標楷體"/>
        </w:rPr>
      </w:pPr>
      <w:r w:rsidRPr="00ED7B4B">
        <w:rPr>
          <w:rFonts w:ascii="標楷體" w:eastAsia="標楷體" w:hAnsi="標楷體"/>
        </w:rPr>
        <w:lastRenderedPageBreak/>
        <w:t>(2)</w:t>
      </w:r>
      <w:r w:rsidRPr="00ED7B4B">
        <w:rPr>
          <w:rFonts w:ascii="標楷體" w:eastAsia="標楷體" w:hAnsi="標楷體"/>
        </w:rPr>
        <w:tab/>
        <w:t>需求：想要雕塑體態以及維持運動習慣。</w:t>
      </w:r>
    </w:p>
    <w:p w14:paraId="211A6F6D" w14:textId="77777777" w:rsidR="00CB0754" w:rsidRDefault="00CB0754" w:rsidP="00CB0754">
      <w:pPr>
        <w:ind w:firstLineChars="200" w:firstLine="480"/>
        <w:jc w:val="both"/>
        <w:rPr>
          <w:rFonts w:ascii="標楷體" w:eastAsia="標楷體" w:hAnsi="標楷體"/>
        </w:rPr>
      </w:pPr>
      <w:r w:rsidRPr="00ED7B4B">
        <w:rPr>
          <w:rFonts w:ascii="標楷體" w:eastAsia="標楷體" w:hAnsi="標楷體"/>
        </w:rPr>
        <w:t>(3)</w:t>
      </w:r>
      <w:r w:rsidRPr="00ED7B4B">
        <w:rPr>
          <w:rFonts w:ascii="標楷體" w:eastAsia="標楷體" w:hAnsi="標楷體"/>
        </w:rPr>
        <w:tab/>
        <w:t>性別：女性運動，消費者都是女性。</w:t>
      </w:r>
    </w:p>
    <w:p w14:paraId="0E316E49" w14:textId="77777777" w:rsidR="00CB0754" w:rsidRPr="00ED7B4B" w:rsidRDefault="00CB0754" w:rsidP="00CB0754">
      <w:pPr>
        <w:ind w:firstLineChars="200" w:firstLine="480"/>
        <w:jc w:val="both"/>
        <w:rPr>
          <w:rFonts w:ascii="標楷體" w:eastAsia="標楷體" w:hAnsi="標楷體"/>
        </w:rPr>
      </w:pPr>
    </w:p>
    <w:p w14:paraId="19609727" w14:textId="77777777" w:rsidR="00CB0754" w:rsidRDefault="00CB0754" w:rsidP="00CB0754">
      <w:pPr>
        <w:ind w:leftChars="177" w:left="425" w:firstLineChars="22" w:firstLine="53"/>
        <w:jc w:val="both"/>
        <w:rPr>
          <w:rFonts w:ascii="標楷體" w:eastAsia="標楷體" w:hAnsi="標楷體"/>
        </w:rPr>
      </w:pPr>
      <w:r w:rsidRPr="00ED7B4B">
        <w:rPr>
          <w:rFonts w:ascii="標楷體" w:eastAsia="標楷體" w:hAnsi="標楷體"/>
        </w:rPr>
        <w:t>二、</w:t>
      </w:r>
      <w:r w:rsidRPr="00ED7B4B">
        <w:rPr>
          <w:rFonts w:ascii="標楷體" w:eastAsia="標楷體" w:hAnsi="標楷體"/>
        </w:rPr>
        <w:tab/>
        <w:t>目標市場（Targeting）</w:t>
      </w:r>
    </w:p>
    <w:p w14:paraId="2993623A" w14:textId="77777777" w:rsidR="00CB0754" w:rsidRPr="00ED7B4B" w:rsidRDefault="00CB0754" w:rsidP="00CB0754">
      <w:pPr>
        <w:ind w:leftChars="177" w:left="425" w:firstLineChars="22" w:firstLine="53"/>
        <w:jc w:val="both"/>
        <w:rPr>
          <w:rFonts w:ascii="標楷體" w:eastAsia="標楷體" w:hAnsi="標楷體"/>
        </w:rPr>
      </w:pPr>
    </w:p>
    <w:p w14:paraId="162C013F" w14:textId="77777777" w:rsidR="00CB0754" w:rsidRDefault="00CB0754" w:rsidP="00CB0754">
      <w:pPr>
        <w:ind w:leftChars="177" w:left="425" w:firstLineChars="236" w:firstLine="566"/>
        <w:jc w:val="both"/>
        <w:rPr>
          <w:rFonts w:ascii="標楷體" w:eastAsia="標楷體" w:hAnsi="標楷體"/>
        </w:rPr>
      </w:pPr>
      <w:r w:rsidRPr="00ED7B4B">
        <w:rPr>
          <w:rFonts w:ascii="標楷體" w:eastAsia="標楷體" w:hAnsi="標楷體"/>
        </w:rPr>
        <w:t>好時光主要主打女性運動，現代的女性都想像名模般的身材，總是嫌自己哪裡不夠瘦，總會想雕塑體態或是維持良好的運動習慣，好時光為了這些目標消費者，提供了各式各樣的課程，讓想運動的女性顧客群，有了不一樣的選擇。</w:t>
      </w:r>
    </w:p>
    <w:p w14:paraId="31388DE0" w14:textId="77777777" w:rsidR="00CB0754" w:rsidRPr="00ED7B4B" w:rsidRDefault="00CB0754" w:rsidP="00CB0754">
      <w:pPr>
        <w:ind w:leftChars="177" w:left="425" w:firstLineChars="236" w:firstLine="566"/>
        <w:jc w:val="both"/>
        <w:rPr>
          <w:rFonts w:ascii="標楷體" w:eastAsia="標楷體" w:hAnsi="標楷體"/>
        </w:rPr>
      </w:pPr>
    </w:p>
    <w:p w14:paraId="61A7A8DC" w14:textId="77777777" w:rsidR="00CB0754" w:rsidRDefault="00CB0754" w:rsidP="00CB0754">
      <w:pPr>
        <w:ind w:leftChars="118" w:left="283" w:firstLineChars="81" w:firstLine="194"/>
        <w:jc w:val="both"/>
        <w:rPr>
          <w:rFonts w:ascii="標楷體" w:eastAsia="標楷體" w:hAnsi="標楷體"/>
        </w:rPr>
      </w:pPr>
      <w:r w:rsidRPr="00ED7B4B">
        <w:rPr>
          <w:rFonts w:ascii="標楷體" w:eastAsia="標楷體" w:hAnsi="標楷體"/>
        </w:rPr>
        <w:t>三、</w:t>
      </w:r>
      <w:r w:rsidRPr="00ED7B4B">
        <w:rPr>
          <w:rFonts w:ascii="標楷體" w:eastAsia="標楷體" w:hAnsi="標楷體"/>
        </w:rPr>
        <w:tab/>
        <w:t>市場定位（Positioning）</w:t>
      </w:r>
    </w:p>
    <w:p w14:paraId="7805DBA2" w14:textId="77777777" w:rsidR="00CB0754" w:rsidRPr="00ED7B4B" w:rsidRDefault="00CB0754" w:rsidP="00CB0754">
      <w:pPr>
        <w:ind w:leftChars="118" w:left="283" w:firstLineChars="81" w:firstLine="194"/>
        <w:jc w:val="both"/>
        <w:rPr>
          <w:rFonts w:ascii="標楷體" w:eastAsia="標楷體" w:hAnsi="標楷體"/>
        </w:rPr>
      </w:pPr>
    </w:p>
    <w:p w14:paraId="13C7BC48" w14:textId="77777777" w:rsidR="00CB0754" w:rsidRPr="00ED7B4B" w:rsidRDefault="00CB0754" w:rsidP="00CB0754">
      <w:pPr>
        <w:ind w:leftChars="177" w:left="425" w:firstLineChars="236" w:firstLine="566"/>
        <w:jc w:val="both"/>
        <w:rPr>
          <w:rFonts w:ascii="標楷體" w:eastAsia="標楷體" w:hAnsi="標楷體"/>
        </w:rPr>
      </w:pPr>
      <w:r w:rsidRPr="00ED7B4B">
        <w:rPr>
          <w:rFonts w:ascii="標楷體" w:eastAsia="標楷體" w:hAnsi="標楷體"/>
        </w:rPr>
        <w:t>好時光針對女性客群，安排較適合女性的運動，安排課程的方式也很符合上班族及學生，在下課及下班後，還有一個運動的小空間，未來將好時光的行銷手法大大提升，想必在運動界會有不同凡響的影響力。</w:t>
      </w:r>
    </w:p>
    <w:p w14:paraId="41A05294" w14:textId="28B484AD" w:rsidR="00CB0754" w:rsidRPr="00ED7B4B" w:rsidRDefault="00CB0754" w:rsidP="00CB0754">
      <w:pPr>
        <w:jc w:val="both"/>
        <w:rPr>
          <w:rFonts w:ascii="標楷體" w:eastAsia="標楷體" w:hAnsi="標楷體"/>
          <w:b/>
          <w:bCs/>
          <w:sz w:val="28"/>
          <w:szCs w:val="28"/>
        </w:rPr>
      </w:pPr>
      <w:r>
        <w:rPr>
          <w:rFonts w:ascii="標楷體" w:eastAsia="標楷體" w:hAnsi="標楷體"/>
          <w:b/>
          <w:bCs/>
          <w:sz w:val="28"/>
          <w:szCs w:val="28"/>
        </w:rPr>
        <w:t>第</w:t>
      </w:r>
      <w:r>
        <w:rPr>
          <w:rFonts w:ascii="標楷體" w:eastAsia="標楷體" w:hAnsi="標楷體" w:hint="eastAsia"/>
          <w:b/>
          <w:bCs/>
          <w:sz w:val="28"/>
          <w:szCs w:val="28"/>
        </w:rPr>
        <w:t>二</w:t>
      </w:r>
      <w:r w:rsidRPr="00ED7B4B">
        <w:rPr>
          <w:rFonts w:ascii="標楷體" w:eastAsia="標楷體" w:hAnsi="標楷體"/>
          <w:b/>
          <w:bCs/>
          <w:sz w:val="28"/>
          <w:szCs w:val="28"/>
        </w:rPr>
        <w:t xml:space="preserve">節   </w:t>
      </w:r>
      <w:r>
        <w:rPr>
          <w:rFonts w:ascii="標楷體" w:eastAsia="標楷體" w:hAnsi="標楷體"/>
          <w:b/>
          <w:bCs/>
          <w:sz w:val="28"/>
          <w:szCs w:val="28"/>
        </w:rPr>
        <w:t>4P</w:t>
      </w:r>
      <w:r w:rsidR="00946E76">
        <w:rPr>
          <w:rFonts w:ascii="標楷體" w:eastAsia="標楷體" w:hAnsi="標楷體" w:hint="eastAsia"/>
          <w:b/>
          <w:bCs/>
          <w:sz w:val="28"/>
          <w:szCs w:val="28"/>
        </w:rPr>
        <w:t>、</w:t>
      </w:r>
      <w:r>
        <w:rPr>
          <w:rFonts w:ascii="標楷體" w:eastAsia="標楷體" w:hAnsi="標楷體" w:hint="eastAsia"/>
          <w:b/>
          <w:bCs/>
          <w:sz w:val="28"/>
          <w:szCs w:val="28"/>
        </w:rPr>
        <w:t>4C</w:t>
      </w:r>
      <w:r w:rsidR="00946E76">
        <w:rPr>
          <w:rFonts w:ascii="標楷體" w:eastAsia="標楷體" w:hAnsi="標楷體" w:hint="eastAsia"/>
          <w:b/>
          <w:bCs/>
          <w:sz w:val="28"/>
          <w:szCs w:val="28"/>
        </w:rPr>
        <w:t>與8C</w:t>
      </w:r>
      <w:r w:rsidRPr="00ED7B4B">
        <w:rPr>
          <w:rFonts w:ascii="標楷體" w:eastAsia="標楷體" w:hAnsi="標楷體"/>
          <w:b/>
          <w:bCs/>
          <w:sz w:val="28"/>
          <w:szCs w:val="28"/>
        </w:rPr>
        <w:t>分析</w:t>
      </w:r>
    </w:p>
    <w:p w14:paraId="04717CD6" w14:textId="77777777" w:rsidR="00ED7B4B" w:rsidRPr="00ED7B4B" w:rsidRDefault="00ED7B4B" w:rsidP="00ED7B4B">
      <w:pPr>
        <w:pStyle w:val="ab"/>
        <w:numPr>
          <w:ilvl w:val="0"/>
          <w:numId w:val="48"/>
        </w:numPr>
        <w:ind w:leftChars="0"/>
        <w:rPr>
          <w:rFonts w:ascii="標楷體" w:eastAsia="標楷體" w:hAnsi="標楷體"/>
          <w:b/>
          <w:bCs/>
          <w:color w:val="000000" w:themeColor="text1"/>
        </w:rPr>
      </w:pPr>
      <w:r w:rsidRPr="00ED7B4B">
        <w:rPr>
          <w:rFonts w:ascii="標楷體" w:eastAsia="標楷體" w:hAnsi="標楷體" w:hint="eastAsia"/>
          <w:b/>
          <w:bCs/>
          <w:color w:val="000000" w:themeColor="text1"/>
        </w:rPr>
        <w:t>4</w:t>
      </w:r>
      <w:r w:rsidRPr="00ED7B4B">
        <w:rPr>
          <w:rFonts w:ascii="標楷體" w:eastAsia="標楷體" w:hAnsi="標楷體"/>
          <w:b/>
          <w:bCs/>
          <w:color w:val="000000" w:themeColor="text1"/>
        </w:rPr>
        <w:t>P</w:t>
      </w:r>
    </w:p>
    <w:p w14:paraId="10CECA07" w14:textId="77777777" w:rsidR="00ED7B4B" w:rsidRPr="00ED7B4B" w:rsidRDefault="00ED7B4B" w:rsidP="00ED7B4B">
      <w:pPr>
        <w:rPr>
          <w:rFonts w:ascii="標楷體" w:eastAsia="標楷體" w:hAnsi="標楷體" w:cs="Arial"/>
          <w:b/>
          <w:color w:val="000000" w:themeColor="text1"/>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ED7B4B">
        <w:rPr>
          <w:rFonts w:ascii="標楷體" w:eastAsia="標楷體" w:hAnsi="標楷體" w:cs="Arial"/>
          <w:b/>
          <w:noProof/>
          <w:color w:val="000000" w:themeColor="text1"/>
          <w:spacing w:val="10"/>
        </w:rPr>
        <w:drawing>
          <wp:inline distT="0" distB="0" distL="0" distR="0" wp14:anchorId="1699053D" wp14:editId="076AB5AE">
            <wp:extent cx="5160010" cy="4092167"/>
            <wp:effectExtent l="38100" t="0" r="9779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292F6E" w14:textId="50FF7203" w:rsidR="00ED7B4B" w:rsidRDefault="00ED7B4B" w:rsidP="00ED7B4B">
      <w:pPr>
        <w:rPr>
          <w:rFonts w:ascii="標楷體" w:eastAsia="標楷體" w:hAnsi="標楷體" w:cs="Arial"/>
          <w:b/>
          <w:color w:val="000000" w:themeColor="text1"/>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72C5CE9A" w14:textId="47794277" w:rsidR="00144212" w:rsidRDefault="00144212" w:rsidP="00ED7B4B">
      <w:pPr>
        <w:rPr>
          <w:rFonts w:ascii="標楷體" w:eastAsia="標楷體" w:hAnsi="標楷體" w:cs="Arial"/>
          <w:b/>
          <w:color w:val="000000" w:themeColor="text1"/>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11F7A447" w14:textId="77777777" w:rsidR="00144212" w:rsidRPr="00ED7B4B" w:rsidRDefault="00144212" w:rsidP="00ED7B4B">
      <w:pPr>
        <w:rPr>
          <w:rFonts w:ascii="標楷體" w:eastAsia="標楷體" w:hAnsi="標楷體" w:cs="Arial"/>
          <w:b/>
          <w:color w:val="000000" w:themeColor="text1"/>
          <w:spacing w:val="1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14:paraId="0F0D7458" w14:textId="77777777" w:rsidR="00ED7B4B" w:rsidRPr="00ED7B4B" w:rsidRDefault="00ED7B4B" w:rsidP="00ED7B4B">
      <w:pPr>
        <w:pStyle w:val="ab"/>
        <w:numPr>
          <w:ilvl w:val="0"/>
          <w:numId w:val="48"/>
        </w:numPr>
        <w:ind w:leftChars="0"/>
        <w:rPr>
          <w:rFonts w:ascii="標楷體" w:eastAsia="標楷體" w:hAnsi="標楷體" w:cs="Arial"/>
          <w:b/>
          <w:color w:val="000000" w:themeColor="text1"/>
          <w:spacing w:val="10"/>
          <w14:glow w14:rad="53098">
            <w14:schemeClr w14:val="bg1"/>
          </w14:glow>
          <w14:textOutline w14:w="6350" w14:cap="flat" w14:cmpd="sng" w14:algn="ctr">
            <w14:noFill/>
            <w14:prstDash w14:val="solid"/>
            <w14:round/>
          </w14:textOutline>
        </w:rPr>
      </w:pPr>
      <w:r w:rsidRPr="00ED7B4B">
        <w:rPr>
          <w:rFonts w:ascii="標楷體" w:eastAsia="標楷體" w:hAnsi="標楷體" w:cs="Arial"/>
          <w:b/>
          <w:color w:val="000000" w:themeColor="text1"/>
          <w:spacing w:val="10"/>
          <w14:glow w14:rad="53098">
            <w14:schemeClr w14:val="bg1"/>
          </w14:glow>
          <w14:textOutline w14:w="6350" w14:cap="flat" w14:cmpd="sng" w14:algn="ctr">
            <w14:noFill/>
            <w14:prstDash w14:val="solid"/>
            <w14:round/>
          </w14:textOutline>
        </w:rPr>
        <w:lastRenderedPageBreak/>
        <w:t>4C</w:t>
      </w:r>
    </w:p>
    <w:p w14:paraId="1234FE3B" w14:textId="77777777" w:rsidR="00ED7B4B" w:rsidRPr="00ED7B4B" w:rsidRDefault="00ED7B4B" w:rsidP="00ED7B4B">
      <w:pPr>
        <w:rPr>
          <w:rFonts w:ascii="標楷體" w:eastAsia="標楷體" w:hAnsi="標楷體" w:cs="Arial"/>
          <w:b/>
          <w:color w:val="000000" w:themeColor="text1"/>
          <w:spacing w:val="10"/>
          <w14:glow w14:rad="0">
            <w14:schemeClr w14:val="tx1"/>
          </w14:glow>
          <w14:textOutline w14:w="6350" w14:cap="flat" w14:cmpd="sng" w14:algn="ctr">
            <w14:noFill/>
            <w14:prstDash w14:val="solid"/>
            <w14:round/>
          </w14:textOutline>
        </w:rPr>
      </w:pPr>
      <w:r w:rsidRPr="00ED7B4B">
        <w:rPr>
          <w:rFonts w:ascii="標楷體" w:eastAsia="標楷體" w:hAnsi="標楷體"/>
          <w:noProof/>
        </w:rPr>
        <w:drawing>
          <wp:inline distT="0" distB="0" distL="0" distR="0" wp14:anchorId="23C87BE3" wp14:editId="5D4580FA">
            <wp:extent cx="4861560" cy="3802456"/>
            <wp:effectExtent l="38100" t="0" r="15240" b="0"/>
            <wp:docPr id="9" name="資料庫圖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42FAED5" w14:textId="6CAB5270" w:rsidR="00ED7B4B" w:rsidRPr="00ED7B4B" w:rsidRDefault="008C2494" w:rsidP="008C2494">
      <w:pP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三、</w:t>
      </w:r>
      <w:r w:rsidR="00ED7B4B" w:rsidRPr="00ED7B4B">
        <w:rPr>
          <w:rFonts w:ascii="標楷體" w:eastAsia="標楷體" w:hAnsi="標楷體"/>
          <w:b/>
          <w:bCs/>
          <w:color w:val="000000" w:themeColor="text1"/>
          <w:sz w:val="28"/>
          <w:szCs w:val="28"/>
        </w:rPr>
        <w:t xml:space="preserve"> 8C</w:t>
      </w:r>
      <w:r w:rsidR="00ED7B4B" w:rsidRPr="00ED7B4B">
        <w:rPr>
          <w:rFonts w:ascii="標楷體" w:eastAsia="標楷體" w:hAnsi="標楷體" w:hint="eastAsia"/>
          <w:b/>
          <w:bCs/>
          <w:color w:val="000000" w:themeColor="text1"/>
          <w:sz w:val="28"/>
          <w:szCs w:val="28"/>
        </w:rPr>
        <w:t>分析</w:t>
      </w:r>
    </w:p>
    <w:tbl>
      <w:tblPr>
        <w:tblStyle w:val="ad"/>
        <w:tblW w:w="4994" w:type="pct"/>
        <w:tblLook w:val="04A0" w:firstRow="1" w:lastRow="0" w:firstColumn="1" w:lastColumn="0" w:noHBand="0" w:noVBand="1"/>
      </w:tblPr>
      <w:tblGrid>
        <w:gridCol w:w="1806"/>
        <w:gridCol w:w="1646"/>
        <w:gridCol w:w="6164"/>
      </w:tblGrid>
      <w:tr w:rsidR="00ED7B4B" w:rsidRPr="00ED7B4B" w14:paraId="1C4F0F75" w14:textId="77777777" w:rsidTr="00565CA7">
        <w:tc>
          <w:tcPr>
            <w:tcW w:w="939" w:type="pct"/>
            <w:vAlign w:val="center"/>
          </w:tcPr>
          <w:p w14:paraId="0452E7E4"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8</w:t>
            </w:r>
            <w:r w:rsidRPr="00ED7B4B">
              <w:rPr>
                <w:rFonts w:ascii="標楷體" w:eastAsia="標楷體" w:hAnsi="標楷體"/>
                <w:b/>
                <w:bCs/>
                <w:color w:val="000000" w:themeColor="text1"/>
              </w:rPr>
              <w:t>C</w:t>
            </w:r>
          </w:p>
        </w:tc>
        <w:tc>
          <w:tcPr>
            <w:tcW w:w="856" w:type="pct"/>
            <w:vAlign w:val="center"/>
          </w:tcPr>
          <w:p w14:paraId="7B96C661"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項目</w:t>
            </w:r>
          </w:p>
        </w:tc>
        <w:tc>
          <w:tcPr>
            <w:tcW w:w="3205" w:type="pct"/>
            <w:vAlign w:val="center"/>
          </w:tcPr>
          <w:p w14:paraId="62456C0D"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說明</w:t>
            </w:r>
          </w:p>
        </w:tc>
      </w:tr>
      <w:tr w:rsidR="00ED7B4B" w:rsidRPr="00ED7B4B" w14:paraId="4519A235" w14:textId="77777777" w:rsidTr="00565CA7">
        <w:tc>
          <w:tcPr>
            <w:tcW w:w="939" w:type="pct"/>
            <w:vMerge w:val="restart"/>
            <w:vAlign w:val="center"/>
          </w:tcPr>
          <w:p w14:paraId="2010C217"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基模</w:t>
            </w:r>
          </w:p>
        </w:tc>
        <w:tc>
          <w:tcPr>
            <w:tcW w:w="856" w:type="pct"/>
            <w:vAlign w:val="center"/>
          </w:tcPr>
          <w:p w14:paraId="3DF2A3E1"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互動</w:t>
            </w:r>
          </w:p>
        </w:tc>
        <w:tc>
          <w:tcPr>
            <w:tcW w:w="3205" w:type="pct"/>
            <w:vAlign w:val="center"/>
          </w:tcPr>
          <w:p w14:paraId="2085B912"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當學員有疑問時能隨時線上發問，快速解決。</w:t>
            </w:r>
          </w:p>
        </w:tc>
      </w:tr>
      <w:tr w:rsidR="00ED7B4B" w:rsidRPr="00ED7B4B" w14:paraId="166B3C64" w14:textId="77777777" w:rsidTr="00565CA7">
        <w:tc>
          <w:tcPr>
            <w:tcW w:w="939" w:type="pct"/>
            <w:vMerge/>
            <w:vAlign w:val="center"/>
          </w:tcPr>
          <w:p w14:paraId="0370ADB7"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14C4EC85"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會員</w:t>
            </w:r>
          </w:p>
        </w:tc>
        <w:tc>
          <w:tcPr>
            <w:tcW w:w="3205" w:type="pct"/>
            <w:vAlign w:val="center"/>
          </w:tcPr>
          <w:p w14:paraId="61B27624"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讓消費者在網站能直接成好時光學員，並能收到好時光的最新消息。</w:t>
            </w:r>
          </w:p>
        </w:tc>
      </w:tr>
      <w:tr w:rsidR="00ED7B4B" w:rsidRPr="00ED7B4B" w14:paraId="012ACE89" w14:textId="77777777" w:rsidTr="00565CA7">
        <w:tc>
          <w:tcPr>
            <w:tcW w:w="939" w:type="pct"/>
            <w:vMerge w:val="restart"/>
            <w:vAlign w:val="center"/>
          </w:tcPr>
          <w:p w14:paraId="2AF87EBA"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內容</w:t>
            </w:r>
          </w:p>
        </w:tc>
        <w:tc>
          <w:tcPr>
            <w:tcW w:w="856" w:type="pct"/>
            <w:vAlign w:val="center"/>
          </w:tcPr>
          <w:p w14:paraId="1A227A77"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最新資訊</w:t>
            </w:r>
          </w:p>
        </w:tc>
        <w:tc>
          <w:tcPr>
            <w:tcW w:w="3205" w:type="pct"/>
            <w:vAlign w:val="center"/>
          </w:tcPr>
          <w:p w14:paraId="37C0F95A"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發布最新的課程及活動。</w:t>
            </w:r>
          </w:p>
        </w:tc>
      </w:tr>
      <w:tr w:rsidR="00ED7B4B" w:rsidRPr="00ED7B4B" w14:paraId="64A20B84" w14:textId="77777777" w:rsidTr="00565CA7">
        <w:tc>
          <w:tcPr>
            <w:tcW w:w="939" w:type="pct"/>
            <w:vMerge/>
            <w:vAlign w:val="center"/>
          </w:tcPr>
          <w:p w14:paraId="62421344"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1BEA0C12"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課程內容</w:t>
            </w:r>
          </w:p>
        </w:tc>
        <w:tc>
          <w:tcPr>
            <w:tcW w:w="3205" w:type="pct"/>
            <w:vAlign w:val="center"/>
          </w:tcPr>
          <w:p w14:paraId="7CDDD0D9"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讓女孩了解課程所學的內容。</w:t>
            </w:r>
          </w:p>
        </w:tc>
      </w:tr>
      <w:tr w:rsidR="00ED7B4B" w:rsidRPr="00ED7B4B" w14:paraId="32F3422F" w14:textId="77777777" w:rsidTr="00565CA7">
        <w:tc>
          <w:tcPr>
            <w:tcW w:w="939" w:type="pct"/>
            <w:vMerge/>
            <w:vAlign w:val="center"/>
          </w:tcPr>
          <w:p w14:paraId="37A0BC5E"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2C672DD4"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收費方式</w:t>
            </w:r>
          </w:p>
        </w:tc>
        <w:tc>
          <w:tcPr>
            <w:tcW w:w="3205" w:type="pct"/>
            <w:vAlign w:val="center"/>
          </w:tcPr>
          <w:p w14:paraId="0D55E307"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介紹課程的收費方式。</w:t>
            </w:r>
          </w:p>
        </w:tc>
      </w:tr>
      <w:tr w:rsidR="00ED7B4B" w:rsidRPr="00ED7B4B" w14:paraId="4AC496C3" w14:textId="77777777" w:rsidTr="00565CA7">
        <w:tc>
          <w:tcPr>
            <w:tcW w:w="939" w:type="pct"/>
            <w:vMerge/>
            <w:vAlign w:val="center"/>
          </w:tcPr>
          <w:p w14:paraId="393ED938"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3B201282"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據點</w:t>
            </w:r>
          </w:p>
        </w:tc>
        <w:tc>
          <w:tcPr>
            <w:tcW w:w="3205" w:type="pct"/>
            <w:vAlign w:val="center"/>
          </w:tcPr>
          <w:p w14:paraId="5872E4E9"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讓學員能清楚了解每個樂園的位置。</w:t>
            </w:r>
          </w:p>
        </w:tc>
      </w:tr>
      <w:tr w:rsidR="00ED7B4B" w:rsidRPr="00ED7B4B" w14:paraId="19411644" w14:textId="77777777" w:rsidTr="00565CA7">
        <w:tc>
          <w:tcPr>
            <w:tcW w:w="939" w:type="pct"/>
            <w:vAlign w:val="center"/>
          </w:tcPr>
          <w:p w14:paraId="72D881B1"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社群</w:t>
            </w:r>
          </w:p>
        </w:tc>
        <w:tc>
          <w:tcPr>
            <w:tcW w:w="856" w:type="pct"/>
            <w:vAlign w:val="center"/>
          </w:tcPr>
          <w:p w14:paraId="76F44EBF"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color w:val="000000" w:themeColor="text1"/>
              </w:rPr>
              <w:t>FB</w:t>
            </w:r>
            <w:r w:rsidRPr="00ED7B4B">
              <w:rPr>
                <w:rFonts w:ascii="標楷體" w:eastAsia="標楷體" w:hAnsi="標楷體" w:hint="eastAsia"/>
                <w:color w:val="000000" w:themeColor="text1"/>
              </w:rPr>
              <w:t>粉絲團</w:t>
            </w:r>
          </w:p>
        </w:tc>
        <w:tc>
          <w:tcPr>
            <w:tcW w:w="3205" w:type="pct"/>
            <w:vAlign w:val="center"/>
          </w:tcPr>
          <w:p w14:paraId="157DE183"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即時發布新的消息資訊。</w:t>
            </w:r>
          </w:p>
        </w:tc>
      </w:tr>
      <w:tr w:rsidR="00ED7B4B" w:rsidRPr="00ED7B4B" w14:paraId="428AE21C" w14:textId="77777777" w:rsidTr="00565CA7">
        <w:tc>
          <w:tcPr>
            <w:tcW w:w="939" w:type="pct"/>
            <w:vMerge w:val="restart"/>
            <w:vAlign w:val="center"/>
          </w:tcPr>
          <w:p w14:paraId="70FFE09A" w14:textId="77777777" w:rsidR="00ED7B4B" w:rsidRPr="00ED7B4B" w:rsidRDefault="00ED7B4B" w:rsidP="00ED7B4B">
            <w:pPr>
              <w:tabs>
                <w:tab w:val="center" w:pos="1272"/>
              </w:tabs>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溝通</w:t>
            </w:r>
          </w:p>
        </w:tc>
        <w:tc>
          <w:tcPr>
            <w:tcW w:w="856" w:type="pct"/>
            <w:vAlign w:val="center"/>
          </w:tcPr>
          <w:p w14:paraId="2358731A"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color w:val="000000" w:themeColor="text1"/>
              </w:rPr>
              <w:t>E-mail</w:t>
            </w:r>
          </w:p>
        </w:tc>
        <w:tc>
          <w:tcPr>
            <w:tcW w:w="3205" w:type="pct"/>
            <w:vAlign w:val="center"/>
          </w:tcPr>
          <w:p w14:paraId="1344695D"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使用電子郵件，讓學員能隨時反饋課程問題。</w:t>
            </w:r>
          </w:p>
        </w:tc>
      </w:tr>
      <w:tr w:rsidR="00ED7B4B" w:rsidRPr="00ED7B4B" w14:paraId="2AD700B4" w14:textId="77777777" w:rsidTr="00565CA7">
        <w:tc>
          <w:tcPr>
            <w:tcW w:w="939" w:type="pct"/>
            <w:vMerge/>
            <w:vAlign w:val="center"/>
          </w:tcPr>
          <w:p w14:paraId="65113764"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6086F4C2"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L</w:t>
            </w:r>
            <w:r w:rsidRPr="00ED7B4B">
              <w:rPr>
                <w:rFonts w:ascii="標楷體" w:eastAsia="標楷體" w:hAnsi="標楷體"/>
                <w:color w:val="000000" w:themeColor="text1"/>
              </w:rPr>
              <w:t>ine</w:t>
            </w:r>
          </w:p>
        </w:tc>
        <w:tc>
          <w:tcPr>
            <w:tcW w:w="3205" w:type="pct"/>
            <w:vAlign w:val="center"/>
          </w:tcPr>
          <w:p w14:paraId="346892DD"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讓學員能隨時詢問疑問。</w:t>
            </w:r>
          </w:p>
        </w:tc>
      </w:tr>
      <w:tr w:rsidR="00ED7B4B" w:rsidRPr="00ED7B4B" w14:paraId="71C7EECF" w14:textId="77777777" w:rsidTr="00565CA7">
        <w:tc>
          <w:tcPr>
            <w:tcW w:w="939" w:type="pct"/>
            <w:vAlign w:val="center"/>
          </w:tcPr>
          <w:p w14:paraId="1542B9C2"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商務</w:t>
            </w:r>
          </w:p>
        </w:tc>
        <w:tc>
          <w:tcPr>
            <w:tcW w:w="856" w:type="pct"/>
            <w:vAlign w:val="center"/>
          </w:tcPr>
          <w:p w14:paraId="3BDCFC14"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預約課程</w:t>
            </w:r>
          </w:p>
        </w:tc>
        <w:tc>
          <w:tcPr>
            <w:tcW w:w="3205" w:type="pct"/>
            <w:vAlign w:val="center"/>
          </w:tcPr>
          <w:p w14:paraId="27BF5260"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線上預約確保課程尚有名額。</w:t>
            </w:r>
          </w:p>
        </w:tc>
      </w:tr>
      <w:tr w:rsidR="00ED7B4B" w:rsidRPr="00ED7B4B" w14:paraId="058F7649" w14:textId="77777777" w:rsidTr="00565CA7">
        <w:tc>
          <w:tcPr>
            <w:tcW w:w="939" w:type="pct"/>
            <w:vMerge w:val="restart"/>
            <w:vAlign w:val="center"/>
          </w:tcPr>
          <w:p w14:paraId="1E217569"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連結</w:t>
            </w:r>
          </w:p>
        </w:tc>
        <w:tc>
          <w:tcPr>
            <w:tcW w:w="856" w:type="pct"/>
            <w:vAlign w:val="center"/>
          </w:tcPr>
          <w:p w14:paraId="04A1FA84"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網路地圖</w:t>
            </w:r>
          </w:p>
        </w:tc>
        <w:tc>
          <w:tcPr>
            <w:tcW w:w="3205" w:type="pct"/>
            <w:vAlign w:val="center"/>
          </w:tcPr>
          <w:p w14:paraId="5514445D"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利用</w:t>
            </w:r>
            <w:r w:rsidRPr="00ED7B4B">
              <w:rPr>
                <w:rFonts w:ascii="標楷體" w:eastAsia="標楷體" w:hAnsi="標楷體"/>
                <w:color w:val="000000" w:themeColor="text1"/>
              </w:rPr>
              <w:t>google map</w:t>
            </w:r>
            <w:r w:rsidRPr="00ED7B4B">
              <w:rPr>
                <w:rFonts w:ascii="標楷體" w:eastAsia="標楷體" w:hAnsi="標楷體" w:hint="eastAsia"/>
                <w:color w:val="000000" w:themeColor="text1"/>
              </w:rPr>
              <w:t>了解據點分布。</w:t>
            </w:r>
          </w:p>
        </w:tc>
      </w:tr>
      <w:tr w:rsidR="00ED7B4B" w:rsidRPr="00ED7B4B" w14:paraId="6075AC08" w14:textId="77777777" w:rsidTr="00565CA7">
        <w:tc>
          <w:tcPr>
            <w:tcW w:w="939" w:type="pct"/>
            <w:vMerge/>
            <w:vAlign w:val="center"/>
          </w:tcPr>
          <w:p w14:paraId="6BB98178" w14:textId="77777777" w:rsidR="00ED7B4B" w:rsidRPr="00ED7B4B" w:rsidRDefault="00ED7B4B" w:rsidP="00ED7B4B">
            <w:pPr>
              <w:jc w:val="center"/>
              <w:rPr>
                <w:rFonts w:ascii="標楷體" w:eastAsia="標楷體" w:hAnsi="標楷體"/>
                <w:b/>
                <w:bCs/>
                <w:color w:val="000000" w:themeColor="text1"/>
              </w:rPr>
            </w:pPr>
          </w:p>
        </w:tc>
        <w:tc>
          <w:tcPr>
            <w:tcW w:w="856" w:type="pct"/>
            <w:vAlign w:val="center"/>
          </w:tcPr>
          <w:p w14:paraId="46A8C637"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粉絲專頁</w:t>
            </w:r>
          </w:p>
        </w:tc>
        <w:tc>
          <w:tcPr>
            <w:tcW w:w="3205" w:type="pct"/>
            <w:vAlign w:val="center"/>
          </w:tcPr>
          <w:p w14:paraId="53C8FBEE"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利用紛絲專頁與學員拉互動，拉近彼此距離。</w:t>
            </w:r>
          </w:p>
        </w:tc>
      </w:tr>
      <w:tr w:rsidR="00ED7B4B" w:rsidRPr="00ED7B4B" w14:paraId="00BE10D9" w14:textId="77777777" w:rsidTr="00565CA7">
        <w:tc>
          <w:tcPr>
            <w:tcW w:w="939" w:type="pct"/>
            <w:vAlign w:val="center"/>
          </w:tcPr>
          <w:p w14:paraId="1D558F31" w14:textId="77777777" w:rsidR="00ED7B4B" w:rsidRPr="00ED7B4B" w:rsidRDefault="00ED7B4B" w:rsidP="00ED7B4B">
            <w:pPr>
              <w:jc w:val="center"/>
              <w:rPr>
                <w:rFonts w:ascii="標楷體" w:eastAsia="標楷體" w:hAnsi="標楷體"/>
                <w:b/>
                <w:bCs/>
                <w:color w:val="000000" w:themeColor="text1"/>
              </w:rPr>
            </w:pPr>
            <w:r w:rsidRPr="00ED7B4B">
              <w:rPr>
                <w:rFonts w:ascii="標楷體" w:eastAsia="標楷體" w:hAnsi="標楷體" w:hint="eastAsia"/>
                <w:b/>
                <w:bCs/>
                <w:color w:val="000000" w:themeColor="text1"/>
              </w:rPr>
              <w:t>客製化</w:t>
            </w:r>
          </w:p>
        </w:tc>
        <w:tc>
          <w:tcPr>
            <w:tcW w:w="856" w:type="pct"/>
            <w:vAlign w:val="center"/>
          </w:tcPr>
          <w:p w14:paraId="76630DEF" w14:textId="77777777" w:rsidR="00ED7B4B" w:rsidRPr="00ED7B4B" w:rsidRDefault="00ED7B4B" w:rsidP="00ED7B4B">
            <w:pPr>
              <w:jc w:val="center"/>
              <w:rPr>
                <w:rFonts w:ascii="標楷體" w:eastAsia="標楷體" w:hAnsi="標楷體"/>
                <w:color w:val="000000" w:themeColor="text1"/>
              </w:rPr>
            </w:pPr>
            <w:r w:rsidRPr="00ED7B4B">
              <w:rPr>
                <w:rFonts w:ascii="標楷體" w:eastAsia="標楷體" w:hAnsi="標楷體" w:hint="eastAsia"/>
                <w:color w:val="000000" w:themeColor="text1"/>
              </w:rPr>
              <w:t>喜愛課程</w:t>
            </w:r>
          </w:p>
        </w:tc>
        <w:tc>
          <w:tcPr>
            <w:tcW w:w="3205" w:type="pct"/>
            <w:vAlign w:val="center"/>
          </w:tcPr>
          <w:p w14:paraId="511A806F" w14:textId="77777777" w:rsidR="00ED7B4B" w:rsidRPr="00ED7B4B" w:rsidRDefault="00ED7B4B" w:rsidP="00ED7B4B">
            <w:pPr>
              <w:jc w:val="both"/>
              <w:rPr>
                <w:rFonts w:ascii="標楷體" w:eastAsia="標楷體" w:hAnsi="標楷體"/>
                <w:color w:val="000000" w:themeColor="text1"/>
              </w:rPr>
            </w:pPr>
            <w:r w:rsidRPr="00ED7B4B">
              <w:rPr>
                <w:rFonts w:ascii="標楷體" w:eastAsia="標楷體" w:hAnsi="標楷體" w:hint="eastAsia"/>
                <w:color w:val="000000" w:themeColor="text1"/>
              </w:rPr>
              <w:t>利用私人教練讓學員們能選擇自己想要的課程內容。</w:t>
            </w:r>
          </w:p>
        </w:tc>
      </w:tr>
    </w:tbl>
    <w:p w14:paraId="6E66DB18" w14:textId="77777777" w:rsidR="00E233EB" w:rsidRDefault="00E233EB" w:rsidP="0035116B">
      <w:pPr>
        <w:rPr>
          <w:rFonts w:ascii="標楷體" w:eastAsia="標楷體" w:hAnsi="標楷體"/>
          <w:b/>
          <w:bCs/>
          <w:sz w:val="32"/>
          <w:szCs w:val="32"/>
        </w:rPr>
      </w:pPr>
    </w:p>
    <w:p w14:paraId="689BED2B" w14:textId="28F587C8" w:rsidR="000016EC" w:rsidRPr="0035116B" w:rsidRDefault="0035116B" w:rsidP="0035116B">
      <w:pPr>
        <w:rPr>
          <w:rFonts w:ascii="標楷體" w:eastAsia="標楷體" w:hAnsi="標楷體"/>
          <w:b/>
          <w:bCs/>
          <w:sz w:val="32"/>
          <w:szCs w:val="32"/>
        </w:rPr>
      </w:pPr>
      <w:r>
        <w:rPr>
          <w:rFonts w:ascii="標楷體" w:eastAsia="標楷體" w:hAnsi="標楷體" w:hint="eastAsia"/>
          <w:b/>
          <w:bCs/>
          <w:sz w:val="32"/>
          <w:szCs w:val="32"/>
        </w:rPr>
        <w:lastRenderedPageBreak/>
        <w:t>肆、</w:t>
      </w:r>
      <w:r w:rsidR="00ED7B4B" w:rsidRPr="0035116B">
        <w:rPr>
          <w:rFonts w:ascii="標楷體" w:eastAsia="標楷體" w:hAnsi="標楷體" w:hint="eastAsia"/>
          <w:b/>
          <w:bCs/>
          <w:sz w:val="32"/>
          <w:szCs w:val="32"/>
        </w:rPr>
        <w:t>公司介紹</w:t>
      </w:r>
    </w:p>
    <w:p w14:paraId="6A59B238" w14:textId="77777777" w:rsidR="00ED7B4B" w:rsidRPr="00022D47" w:rsidRDefault="00ED7B4B" w:rsidP="00ED7B4B">
      <w:pPr>
        <w:spacing w:line="360" w:lineRule="auto"/>
        <w:jc w:val="center"/>
        <w:rPr>
          <w:rFonts w:asciiTheme="majorEastAsia" w:eastAsiaTheme="majorEastAsia" w:hAnsiTheme="majorEastAsia"/>
        </w:rPr>
      </w:pPr>
      <w:r w:rsidRPr="00022D47">
        <w:rPr>
          <w:rFonts w:asciiTheme="majorEastAsia" w:eastAsiaTheme="majorEastAsia" w:hAnsiTheme="majorEastAsia"/>
        </w:rPr>
        <w:fldChar w:fldCharType="begin"/>
      </w:r>
      <w:r w:rsidRPr="00022D47">
        <w:rPr>
          <w:rFonts w:asciiTheme="majorEastAsia" w:eastAsiaTheme="majorEastAsia" w:hAnsiTheme="majorEastAsia"/>
        </w:rPr>
        <w:instrText xml:space="preserve"> INCLUDEPICTURE "http://goodtime.com.tw/assets_frontend/images/logo-black3.png" \* MERGEFORMATINET </w:instrText>
      </w:r>
      <w:r w:rsidRPr="00022D47">
        <w:rPr>
          <w:rFonts w:asciiTheme="majorEastAsia" w:eastAsiaTheme="majorEastAsia" w:hAnsiTheme="majorEastAsia"/>
        </w:rPr>
        <w:fldChar w:fldCharType="separate"/>
      </w:r>
      <w:r w:rsidRPr="00022D47">
        <w:rPr>
          <w:rFonts w:asciiTheme="majorEastAsia" w:eastAsiaTheme="majorEastAsia" w:hAnsiTheme="majorEastAsia"/>
          <w:noProof/>
        </w:rPr>
        <w:drawing>
          <wp:inline distT="0" distB="0" distL="0" distR="0" wp14:anchorId="665AC036" wp14:editId="428CD38C">
            <wp:extent cx="3147463" cy="1066105"/>
            <wp:effectExtent l="0" t="0" r="0" b="0"/>
            <wp:docPr id="1" name="圖片 1" descr="ãå¥½æåå¥³çéåæ¨åãçåçæå°çµæ&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ãå¥½æåå¥³çéåæ¨åãçåçæå°çµæ&quo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61689" cy="1070924"/>
                    </a:xfrm>
                    <a:prstGeom prst="rect">
                      <a:avLst/>
                    </a:prstGeom>
                    <a:noFill/>
                    <a:ln>
                      <a:noFill/>
                    </a:ln>
                  </pic:spPr>
                </pic:pic>
              </a:graphicData>
            </a:graphic>
          </wp:inline>
        </w:drawing>
      </w:r>
      <w:r w:rsidRPr="00022D47">
        <w:rPr>
          <w:rFonts w:asciiTheme="majorEastAsia" w:eastAsiaTheme="majorEastAsia" w:hAnsiTheme="majorEastAsia"/>
        </w:rPr>
        <w:fldChar w:fldCharType="end"/>
      </w:r>
    </w:p>
    <w:p w14:paraId="0E1710CC" w14:textId="6943679D" w:rsidR="00ED7B4B" w:rsidRPr="00ED7B4B" w:rsidRDefault="00ED7B4B" w:rsidP="00ED7B4B">
      <w:pPr>
        <w:spacing w:line="360" w:lineRule="auto"/>
        <w:jc w:val="center"/>
        <w:rPr>
          <w:rFonts w:ascii="標楷體" w:eastAsia="標楷體" w:hAnsi="標楷體"/>
        </w:rPr>
      </w:pPr>
      <w:r w:rsidRPr="00ED7B4B">
        <w:rPr>
          <w:rFonts w:ascii="標楷體" w:eastAsia="標楷體" w:hAnsi="標楷體" w:hint="eastAsia"/>
        </w:rPr>
        <w:t>好時光女生運動樂園</w:t>
      </w:r>
      <w:r w:rsidRPr="00ED7B4B">
        <w:rPr>
          <w:rFonts w:ascii="標楷體" w:eastAsia="標楷體" w:hAnsi="標楷體"/>
        </w:rPr>
        <w:t>LOGO</w:t>
      </w:r>
    </w:p>
    <w:p w14:paraId="25EC1EA7" w14:textId="77777777" w:rsidR="00ED7B4B" w:rsidRPr="00ED7B4B" w:rsidRDefault="00ED7B4B" w:rsidP="00ED7B4B">
      <w:pPr>
        <w:spacing w:line="360" w:lineRule="auto"/>
        <w:jc w:val="center"/>
        <w:rPr>
          <w:rFonts w:ascii="標楷體" w:eastAsia="標楷體" w:hAnsi="標楷體"/>
        </w:rPr>
      </w:pPr>
      <w:r w:rsidRPr="00ED7B4B">
        <w:rPr>
          <w:rFonts w:ascii="標楷體" w:eastAsia="標楷體" w:hAnsi="標楷體" w:hint="eastAsia"/>
        </w:rPr>
        <w:t>(資料來源：好時光女生運動樂園官方網站)</w:t>
      </w:r>
    </w:p>
    <w:p w14:paraId="6E60BD83" w14:textId="33954B00" w:rsidR="00ED7B4B" w:rsidRPr="00ED7B4B" w:rsidRDefault="00946E76" w:rsidP="00ED7B4B">
      <w:pPr>
        <w:spacing w:line="360" w:lineRule="auto"/>
        <w:rPr>
          <w:rFonts w:ascii="標楷體" w:eastAsia="標楷體" w:hAnsi="標楷體"/>
        </w:rPr>
      </w:pPr>
      <w:r>
        <w:rPr>
          <w:rFonts w:ascii="標楷體" w:eastAsia="標楷體" w:hAnsi="標楷體" w:hint="eastAsia"/>
          <w:b/>
          <w:bCs/>
        </w:rPr>
        <w:t>一、</w:t>
      </w:r>
      <w:r w:rsidR="00ED7B4B" w:rsidRPr="00ED7B4B">
        <w:rPr>
          <w:rFonts w:ascii="標楷體" w:eastAsia="標楷體" w:hAnsi="標楷體" w:hint="eastAsia"/>
          <w:b/>
          <w:bCs/>
        </w:rPr>
        <w:t>品牌口號：</w:t>
      </w:r>
      <w:r w:rsidR="00ED7B4B" w:rsidRPr="00ED7B4B">
        <w:rPr>
          <w:rFonts w:ascii="標楷體" w:eastAsia="標楷體" w:hAnsi="標楷體" w:hint="eastAsia"/>
        </w:rPr>
        <w:t>只要相信就能做到！</w:t>
      </w:r>
    </w:p>
    <w:p w14:paraId="10534A6C" w14:textId="39E1EB7F" w:rsidR="00ED7B4B" w:rsidRDefault="00946E76" w:rsidP="00ED7B4B">
      <w:pPr>
        <w:spacing w:line="360" w:lineRule="auto"/>
        <w:rPr>
          <w:rFonts w:ascii="標楷體" w:eastAsia="標楷體" w:hAnsi="標楷體"/>
        </w:rPr>
      </w:pPr>
      <w:r>
        <w:rPr>
          <w:rFonts w:ascii="標楷體" w:eastAsia="標楷體" w:hAnsi="標楷體" w:hint="eastAsia"/>
          <w:b/>
          <w:bCs/>
        </w:rPr>
        <w:t>二、</w:t>
      </w:r>
      <w:r w:rsidR="00ED7B4B" w:rsidRPr="00ED7B4B">
        <w:rPr>
          <w:rFonts w:ascii="標楷體" w:eastAsia="標楷體" w:hAnsi="標楷體" w:hint="eastAsia"/>
          <w:b/>
          <w:bCs/>
        </w:rPr>
        <w:t>企業理念：</w:t>
      </w:r>
      <w:r w:rsidR="00ED7B4B" w:rsidRPr="00ED7B4B">
        <w:rPr>
          <w:rFonts w:ascii="標楷體" w:eastAsia="標楷體" w:hAnsi="標楷體" w:hint="eastAsia"/>
        </w:rPr>
        <w:t>好時光女生運動樂園是一個專屬於女孩的運動社群，提供了運動課程、運動活動、運動服飾等等</w:t>
      </w:r>
      <w:r w:rsidR="00ED7B4B" w:rsidRPr="00ED7B4B">
        <w:rPr>
          <w:rFonts w:ascii="標楷體" w:eastAsia="標楷體" w:hAnsi="標楷體"/>
        </w:rPr>
        <w:t>…</w:t>
      </w:r>
      <w:r w:rsidR="00ED7B4B" w:rsidRPr="00ED7B4B">
        <w:rPr>
          <w:rFonts w:ascii="標楷體" w:eastAsia="標楷體" w:hAnsi="標楷體" w:hint="eastAsia"/>
        </w:rPr>
        <w:t>，滿足女孩在運動上的各種不同需求，秉持著『動起來，妳可以過的不一樣』的精神，並以打造最大的女性運動社群為目標理念，好時光起許能持續推廣運動給更多女孩們，讓女孩們知道運動其實也可以很簡單、很有趣、很歡樂，來到好時光妳會感受最不一樣的運動體驗，妳會發現原來運動那麼好玩！</w:t>
      </w:r>
    </w:p>
    <w:p w14:paraId="6A4CB9E5" w14:textId="6B814040" w:rsidR="0035116B" w:rsidRPr="0035116B" w:rsidRDefault="00946E76" w:rsidP="0035116B">
      <w:pPr>
        <w:rPr>
          <w:rFonts w:ascii="標楷體" w:eastAsia="標楷體" w:hAnsi="標楷體"/>
          <w:b/>
        </w:rPr>
      </w:pPr>
      <w:r>
        <w:rPr>
          <w:rFonts w:ascii="標楷體" w:eastAsia="標楷體" w:hAnsi="標楷體" w:hint="eastAsia"/>
          <w:b/>
        </w:rPr>
        <w:t>三、</w:t>
      </w:r>
      <w:r w:rsidR="0035116B" w:rsidRPr="0035116B">
        <w:rPr>
          <w:rFonts w:ascii="標楷體" w:eastAsia="標楷體" w:hAnsi="標楷體"/>
          <w:b/>
        </w:rPr>
        <w:t>預期目標</w:t>
      </w:r>
      <w:r w:rsidR="0035116B" w:rsidRPr="0035116B">
        <w:rPr>
          <w:rFonts w:ascii="標楷體" w:eastAsia="標楷體" w:hAnsi="標楷體" w:hint="eastAsia"/>
          <w:b/>
        </w:rPr>
        <w:t>：</w:t>
      </w:r>
    </w:p>
    <w:p w14:paraId="1C848665" w14:textId="77777777" w:rsidR="0035116B" w:rsidRPr="00ED7B4B" w:rsidRDefault="0035116B" w:rsidP="0035116B">
      <w:pPr>
        <w:pStyle w:val="ab"/>
        <w:numPr>
          <w:ilvl w:val="2"/>
          <w:numId w:val="38"/>
        </w:numPr>
        <w:ind w:leftChars="0" w:left="850" w:hanging="425"/>
        <w:jc w:val="both"/>
        <w:rPr>
          <w:rFonts w:ascii="標楷體" w:eastAsia="標楷體" w:hAnsi="標楷體"/>
        </w:rPr>
      </w:pPr>
      <w:r w:rsidRPr="00ED7B4B">
        <w:rPr>
          <w:rFonts w:ascii="標楷體" w:eastAsia="標楷體" w:hAnsi="標楷體"/>
        </w:rPr>
        <w:t>運用各種行銷模式，快速提升市場知名度。</w:t>
      </w:r>
    </w:p>
    <w:p w14:paraId="2324A25E" w14:textId="2076CB79" w:rsidR="0035116B" w:rsidRPr="00ED7B4B" w:rsidRDefault="0035116B" w:rsidP="0035116B">
      <w:pPr>
        <w:pStyle w:val="ab"/>
        <w:numPr>
          <w:ilvl w:val="2"/>
          <w:numId w:val="38"/>
        </w:numPr>
        <w:ind w:leftChars="0" w:left="850" w:hanging="425"/>
        <w:jc w:val="both"/>
        <w:rPr>
          <w:rFonts w:ascii="標楷體" w:eastAsia="標楷體" w:hAnsi="標楷體"/>
        </w:rPr>
      </w:pPr>
      <w:r>
        <w:rPr>
          <w:rFonts w:ascii="標楷體" w:eastAsia="標楷體" w:hAnsi="標楷體" w:hint="eastAsia"/>
        </w:rPr>
        <w:t>透過行銷方案企劃，獲取創業資金</w:t>
      </w:r>
      <w:r w:rsidRPr="00ED7B4B">
        <w:rPr>
          <w:rFonts w:ascii="標楷體" w:eastAsia="標楷體" w:hAnsi="標楷體"/>
        </w:rPr>
        <w:t>。</w:t>
      </w:r>
    </w:p>
    <w:p w14:paraId="4F75A32D" w14:textId="50F695B3" w:rsidR="0035116B" w:rsidRPr="00ED7B4B" w:rsidRDefault="0035116B" w:rsidP="0035116B">
      <w:pPr>
        <w:pStyle w:val="ab"/>
        <w:numPr>
          <w:ilvl w:val="2"/>
          <w:numId w:val="38"/>
        </w:numPr>
        <w:ind w:leftChars="0" w:left="850" w:hanging="425"/>
        <w:jc w:val="both"/>
        <w:rPr>
          <w:rFonts w:ascii="標楷體" w:eastAsia="標楷體" w:hAnsi="標楷體"/>
        </w:rPr>
      </w:pPr>
      <w:r>
        <w:rPr>
          <w:rFonts w:ascii="標楷體" w:eastAsia="標楷體" w:hAnsi="標楷體" w:hint="eastAsia"/>
        </w:rPr>
        <w:t>發展更多運動專案，提供女孩選擇</w:t>
      </w:r>
      <w:r w:rsidRPr="00ED7B4B">
        <w:rPr>
          <w:rFonts w:ascii="標楷體" w:eastAsia="標楷體" w:hAnsi="標楷體"/>
        </w:rPr>
        <w:t>。</w:t>
      </w:r>
    </w:p>
    <w:p w14:paraId="7945153D" w14:textId="3FBDCACC" w:rsidR="0035116B" w:rsidRPr="0035116B" w:rsidRDefault="00946E76" w:rsidP="00ED7B4B">
      <w:pPr>
        <w:spacing w:line="360" w:lineRule="auto"/>
        <w:rPr>
          <w:rFonts w:ascii="標楷體" w:eastAsia="標楷體" w:hAnsi="標楷體"/>
        </w:rPr>
      </w:pPr>
      <w:r>
        <w:rPr>
          <w:rFonts w:ascii="標楷體" w:eastAsia="標楷體" w:hAnsi="標楷體" w:hint="eastAsia"/>
          <w:b/>
          <w:bCs/>
        </w:rPr>
        <w:t>四、</w:t>
      </w:r>
      <w:r w:rsidR="0035116B" w:rsidRPr="0035116B">
        <w:rPr>
          <w:rFonts w:ascii="標楷體" w:eastAsia="標楷體" w:hAnsi="標楷體" w:hint="eastAsia"/>
          <w:b/>
          <w:bCs/>
        </w:rPr>
        <w:t>組織架構：</w:t>
      </w:r>
      <w:r w:rsidR="0035116B">
        <w:rPr>
          <w:rFonts w:ascii="標楷體" w:eastAsia="標楷體" w:hAnsi="標楷體" w:hint="eastAsia"/>
        </w:rPr>
        <w:t>1位負責人、1位副經理、6位專員(</w:t>
      </w:r>
      <w:r w:rsidR="0035116B">
        <w:rPr>
          <w:rFonts w:ascii="標楷體" w:eastAsia="標楷體" w:hAnsi="標楷體"/>
        </w:rPr>
        <w:t>2</w:t>
      </w:r>
      <w:r w:rsidR="0035116B">
        <w:rPr>
          <w:rFonts w:ascii="標楷體" w:eastAsia="標楷體" w:hAnsi="標楷體" w:hint="eastAsia"/>
        </w:rPr>
        <w:t>位銷售部、2位行銷部、2位財務部)</w:t>
      </w:r>
    </w:p>
    <w:p w14:paraId="549A9279" w14:textId="21C954DA" w:rsidR="0035116B" w:rsidRDefault="0035116B" w:rsidP="0035116B">
      <w:pPr>
        <w:rPr>
          <w:rFonts w:ascii="標楷體" w:eastAsia="標楷體" w:hAnsi="標楷體"/>
        </w:rPr>
      </w:pPr>
    </w:p>
    <w:p w14:paraId="43C90118" w14:textId="25D54912" w:rsidR="006830F2" w:rsidRDefault="006830F2" w:rsidP="0035116B">
      <w:pPr>
        <w:rPr>
          <w:rFonts w:ascii="標楷體" w:eastAsia="標楷體" w:hAnsi="標楷體"/>
        </w:rPr>
      </w:pPr>
    </w:p>
    <w:p w14:paraId="02610F22" w14:textId="4C51F2BD" w:rsidR="006830F2" w:rsidRDefault="006830F2" w:rsidP="0035116B">
      <w:pPr>
        <w:rPr>
          <w:rFonts w:ascii="標楷體" w:eastAsia="標楷體" w:hAnsi="標楷體"/>
        </w:rPr>
      </w:pPr>
    </w:p>
    <w:p w14:paraId="7EDA233C" w14:textId="1114E014" w:rsidR="006830F2" w:rsidRDefault="006830F2" w:rsidP="0035116B">
      <w:pPr>
        <w:rPr>
          <w:rFonts w:ascii="標楷體" w:eastAsia="標楷體" w:hAnsi="標楷體"/>
        </w:rPr>
      </w:pPr>
    </w:p>
    <w:p w14:paraId="68E50EC5" w14:textId="2DC82E66" w:rsidR="006830F2" w:rsidRDefault="006830F2" w:rsidP="0035116B">
      <w:pPr>
        <w:rPr>
          <w:rFonts w:ascii="標楷體" w:eastAsia="標楷體" w:hAnsi="標楷體"/>
        </w:rPr>
      </w:pPr>
    </w:p>
    <w:p w14:paraId="73A8D2D2" w14:textId="737D906E" w:rsidR="006830F2" w:rsidRDefault="006830F2" w:rsidP="0035116B">
      <w:pPr>
        <w:rPr>
          <w:rFonts w:ascii="標楷體" w:eastAsia="標楷體" w:hAnsi="標楷體"/>
        </w:rPr>
      </w:pPr>
    </w:p>
    <w:p w14:paraId="331AC0ED" w14:textId="0D0A87CB" w:rsidR="006830F2" w:rsidRDefault="006830F2" w:rsidP="0035116B">
      <w:pPr>
        <w:rPr>
          <w:rFonts w:ascii="標楷體" w:eastAsia="標楷體" w:hAnsi="標楷體"/>
        </w:rPr>
      </w:pPr>
    </w:p>
    <w:p w14:paraId="680832FC" w14:textId="1A282343" w:rsidR="006830F2" w:rsidRDefault="006830F2" w:rsidP="0035116B">
      <w:pPr>
        <w:rPr>
          <w:rFonts w:ascii="標楷體" w:eastAsia="標楷體" w:hAnsi="標楷體"/>
        </w:rPr>
      </w:pPr>
    </w:p>
    <w:p w14:paraId="10DD8C32" w14:textId="1CAD0F2C" w:rsidR="006830F2" w:rsidRDefault="006830F2" w:rsidP="0035116B">
      <w:pPr>
        <w:rPr>
          <w:rFonts w:ascii="標楷體" w:eastAsia="標楷體" w:hAnsi="標楷體"/>
        </w:rPr>
      </w:pPr>
    </w:p>
    <w:p w14:paraId="362BDF6E" w14:textId="3E1D821A" w:rsidR="006830F2" w:rsidRDefault="006830F2" w:rsidP="0035116B">
      <w:pPr>
        <w:rPr>
          <w:rFonts w:ascii="標楷體" w:eastAsia="標楷體" w:hAnsi="標楷體"/>
        </w:rPr>
      </w:pPr>
    </w:p>
    <w:p w14:paraId="0D14FFE2" w14:textId="77777777" w:rsidR="006830F2" w:rsidRPr="006830F2" w:rsidRDefault="006830F2" w:rsidP="0035116B">
      <w:pPr>
        <w:rPr>
          <w:rFonts w:ascii="標楷體" w:eastAsia="標楷體" w:hAnsi="標楷體"/>
        </w:rPr>
      </w:pPr>
    </w:p>
    <w:p w14:paraId="7B41263C" w14:textId="436533B9" w:rsidR="006830F2" w:rsidRDefault="006830F2" w:rsidP="00736D75">
      <w:pPr>
        <w:autoSpaceDE w:val="0"/>
        <w:autoSpaceDN w:val="0"/>
        <w:adjustRightInd w:val="0"/>
        <w:jc w:val="both"/>
        <w:rPr>
          <w:rFonts w:eastAsia="標楷體"/>
        </w:rPr>
      </w:pPr>
    </w:p>
    <w:p w14:paraId="1C7E0F1C" w14:textId="5C1EFC11" w:rsidR="006830F2" w:rsidRDefault="006830F2" w:rsidP="00736D75">
      <w:pPr>
        <w:autoSpaceDE w:val="0"/>
        <w:autoSpaceDN w:val="0"/>
        <w:adjustRightInd w:val="0"/>
        <w:jc w:val="both"/>
        <w:rPr>
          <w:rFonts w:eastAsia="標楷體"/>
        </w:rPr>
      </w:pPr>
    </w:p>
    <w:p w14:paraId="2BB8F936" w14:textId="51271D87" w:rsidR="006830F2" w:rsidRDefault="006830F2" w:rsidP="00736D75">
      <w:pPr>
        <w:autoSpaceDE w:val="0"/>
        <w:autoSpaceDN w:val="0"/>
        <w:adjustRightInd w:val="0"/>
        <w:jc w:val="both"/>
        <w:rPr>
          <w:rFonts w:eastAsia="標楷體"/>
        </w:rPr>
      </w:pPr>
    </w:p>
    <w:p w14:paraId="6BC1A5C3" w14:textId="283E8300" w:rsidR="006830F2" w:rsidRPr="006830F2" w:rsidRDefault="00AF185C" w:rsidP="00736D75">
      <w:pPr>
        <w:autoSpaceDE w:val="0"/>
        <w:autoSpaceDN w:val="0"/>
        <w:adjustRightInd w:val="0"/>
        <w:jc w:val="both"/>
        <w:rPr>
          <w:rFonts w:eastAsia="標楷體"/>
          <w:b/>
          <w:sz w:val="32"/>
          <w:szCs w:val="32"/>
        </w:rPr>
      </w:pPr>
      <w:r>
        <w:rPr>
          <w:rFonts w:eastAsia="標楷體" w:hint="eastAsia"/>
          <w:b/>
          <w:sz w:val="32"/>
          <w:szCs w:val="32"/>
        </w:rPr>
        <w:lastRenderedPageBreak/>
        <w:t>附件：</w:t>
      </w:r>
      <w:r w:rsidR="006830F2" w:rsidRPr="006830F2">
        <w:rPr>
          <w:rFonts w:eastAsia="標楷體" w:hint="eastAsia"/>
          <w:b/>
          <w:sz w:val="32"/>
          <w:szCs w:val="32"/>
        </w:rPr>
        <w:t>參考圖片</w:t>
      </w:r>
    </w:p>
    <w:p w14:paraId="78D56777" w14:textId="77777777" w:rsidR="006830F2" w:rsidRDefault="006830F2" w:rsidP="00736D75">
      <w:pPr>
        <w:autoSpaceDE w:val="0"/>
        <w:autoSpaceDN w:val="0"/>
        <w:adjustRightInd w:val="0"/>
        <w:jc w:val="both"/>
        <w:rPr>
          <w:rFonts w:eastAsia="標楷體"/>
        </w:rPr>
      </w:pPr>
    </w:p>
    <w:p w14:paraId="5952C1EF" w14:textId="54CDEE70" w:rsidR="00736D75" w:rsidRDefault="006830F2" w:rsidP="00736D75">
      <w:pPr>
        <w:autoSpaceDE w:val="0"/>
        <w:autoSpaceDN w:val="0"/>
        <w:adjustRightInd w:val="0"/>
        <w:jc w:val="both"/>
        <w:rPr>
          <w:rFonts w:eastAsia="標楷體"/>
        </w:rPr>
      </w:pPr>
      <w:r w:rsidRPr="006830F2">
        <w:rPr>
          <w:rFonts w:eastAsia="標楷體"/>
          <w:noProof/>
        </w:rPr>
        <w:drawing>
          <wp:inline distT="0" distB="0" distL="0" distR="0" wp14:anchorId="6D8B1D4A" wp14:editId="69A4C64B">
            <wp:extent cx="2133600" cy="2133600"/>
            <wp:effectExtent l="0" t="0" r="0" b="0"/>
            <wp:docPr id="4" name="圖片 4" descr="C:\Users\user\AppData\Local\Temp\Temp1_商業簡報-20191227T081313Z-001.zip\商業簡報\好時光GoodTime\圖檔\157416597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Temp1_商業簡報-20191227T081313Z-001.zip\商業簡報\好時光GoodTime\圖檔\15741659739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Pr="006830F2">
        <w:rPr>
          <w:rFonts w:eastAsia="標楷體"/>
          <w:noProof/>
        </w:rPr>
        <w:drawing>
          <wp:inline distT="0" distB="0" distL="0" distR="0" wp14:anchorId="462C3099" wp14:editId="315753A0">
            <wp:extent cx="2133600" cy="2133600"/>
            <wp:effectExtent l="0" t="0" r="0" b="0"/>
            <wp:docPr id="5" name="圖片 5" descr="C:\Users\user\AppData\Local\Temp\Temp1_商業簡報-20191227T081313Z-001.zip\商業簡報\好時光GoodTime\圖檔\15741659739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Temp1_商業簡報-20191227T081313Z-001.zip\商業簡報\好時光GoodTime\圖檔\157416597398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Pr="006830F2">
        <w:rPr>
          <w:rFonts w:eastAsia="標楷體"/>
          <w:noProof/>
        </w:rPr>
        <w:drawing>
          <wp:inline distT="0" distB="0" distL="0" distR="0" wp14:anchorId="73FBC45E" wp14:editId="24186112">
            <wp:extent cx="6120130" cy="2073194"/>
            <wp:effectExtent l="0" t="0" r="0" b="3810"/>
            <wp:docPr id="6" name="圖片 6" descr="C:\Users\user\AppData\Local\Temp\Temp1_商業簡報-20191227T081313Z-001.zip\商業簡報\好時光GoodTime\圖檔\1574165974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Temp1_商業簡報-20191227T081313Z-001.zip\商業簡報\好時光GoodTime\圖檔\1574165974059.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130" cy="2073194"/>
                    </a:xfrm>
                    <a:prstGeom prst="rect">
                      <a:avLst/>
                    </a:prstGeom>
                    <a:noFill/>
                    <a:ln>
                      <a:noFill/>
                    </a:ln>
                  </pic:spPr>
                </pic:pic>
              </a:graphicData>
            </a:graphic>
          </wp:inline>
        </w:drawing>
      </w:r>
    </w:p>
    <w:sectPr w:rsidR="00736D75" w:rsidSect="005F7199">
      <w:pgSz w:w="11906" w:h="16838"/>
      <w:pgMar w:top="1701" w:right="1134" w:bottom="1134" w:left="1134" w:header="62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E9232" w14:textId="77777777" w:rsidR="00D84400" w:rsidRDefault="00D84400" w:rsidP="00556572">
      <w:r>
        <w:separator/>
      </w:r>
    </w:p>
  </w:endnote>
  <w:endnote w:type="continuationSeparator" w:id="0">
    <w:p w14:paraId="4C7B6AED" w14:textId="77777777" w:rsidR="00D84400" w:rsidRDefault="00D84400" w:rsidP="0055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096125"/>
      <w:docPartObj>
        <w:docPartGallery w:val="Page Numbers (Bottom of Page)"/>
        <w:docPartUnique/>
      </w:docPartObj>
    </w:sdtPr>
    <w:sdtEndPr>
      <w:rPr>
        <w:rFonts w:ascii="標楷體" w:eastAsia="標楷體" w:hAnsi="標楷體"/>
        <w:sz w:val="24"/>
        <w:szCs w:val="24"/>
      </w:rPr>
    </w:sdtEndPr>
    <w:sdtContent>
      <w:sdt>
        <w:sdtPr>
          <w:id w:val="98381352"/>
          <w:docPartObj>
            <w:docPartGallery w:val="Page Numbers (Top of Page)"/>
            <w:docPartUnique/>
          </w:docPartObj>
        </w:sdtPr>
        <w:sdtEndPr>
          <w:rPr>
            <w:rFonts w:ascii="標楷體" w:eastAsia="標楷體" w:hAnsi="標楷體"/>
            <w:sz w:val="24"/>
            <w:szCs w:val="24"/>
          </w:rPr>
        </w:sdtEndPr>
        <w:sdtContent>
          <w:p w14:paraId="56FF273E" w14:textId="77777777" w:rsidR="00C00732" w:rsidRDefault="00C00732">
            <w:pPr>
              <w:pStyle w:val="a5"/>
            </w:pPr>
          </w:p>
          <w:p w14:paraId="15914E2B" w14:textId="2FF4F141" w:rsidR="00C00732" w:rsidRPr="005F7199" w:rsidRDefault="00C00732" w:rsidP="005F7199">
            <w:pPr>
              <w:pStyle w:val="a5"/>
              <w:jc w:val="center"/>
              <w:rPr>
                <w:rFonts w:ascii="標楷體" w:eastAsia="標楷體" w:hAnsi="標楷體"/>
                <w:sz w:val="24"/>
                <w:szCs w:val="24"/>
              </w:rPr>
            </w:pPr>
            <w:r w:rsidRPr="005F7199">
              <w:rPr>
                <w:rFonts w:ascii="標楷體" w:eastAsia="標楷體" w:hAnsi="標楷體" w:hint="eastAsia"/>
                <w:sz w:val="24"/>
                <w:szCs w:val="24"/>
              </w:rPr>
              <w:t>第</w:t>
            </w:r>
            <w:r w:rsidRPr="005F7199">
              <w:rPr>
                <w:rFonts w:ascii="標楷體" w:eastAsia="標楷體" w:hAnsi="標楷體"/>
                <w:sz w:val="24"/>
                <w:szCs w:val="24"/>
                <w:lang w:val="zh-TW"/>
              </w:rPr>
              <w:t xml:space="preserve"> </w:t>
            </w:r>
            <w:r w:rsidRPr="005F7199">
              <w:rPr>
                <w:rFonts w:ascii="標楷體" w:eastAsia="標楷體" w:hAnsi="標楷體"/>
                <w:bCs/>
                <w:sz w:val="24"/>
                <w:szCs w:val="24"/>
              </w:rPr>
              <w:fldChar w:fldCharType="begin"/>
            </w:r>
            <w:r w:rsidRPr="005F7199">
              <w:rPr>
                <w:rFonts w:ascii="標楷體" w:eastAsia="標楷體" w:hAnsi="標楷體"/>
                <w:bCs/>
                <w:sz w:val="24"/>
                <w:szCs w:val="24"/>
              </w:rPr>
              <w:instrText>PAGE</w:instrText>
            </w:r>
            <w:r w:rsidRPr="005F7199">
              <w:rPr>
                <w:rFonts w:ascii="標楷體" w:eastAsia="標楷體" w:hAnsi="標楷體"/>
                <w:bCs/>
                <w:sz w:val="24"/>
                <w:szCs w:val="24"/>
              </w:rPr>
              <w:fldChar w:fldCharType="separate"/>
            </w:r>
            <w:r w:rsidR="00E767DF">
              <w:rPr>
                <w:rFonts w:ascii="標楷體" w:eastAsia="標楷體" w:hAnsi="標楷體"/>
                <w:bCs/>
                <w:noProof/>
                <w:sz w:val="24"/>
                <w:szCs w:val="24"/>
              </w:rPr>
              <w:t>2</w:t>
            </w:r>
            <w:r w:rsidRPr="005F7199">
              <w:rPr>
                <w:rFonts w:ascii="標楷體" w:eastAsia="標楷體" w:hAnsi="標楷體"/>
                <w:bCs/>
                <w:sz w:val="24"/>
                <w:szCs w:val="24"/>
              </w:rPr>
              <w:fldChar w:fldCharType="end"/>
            </w:r>
            <w:r w:rsidRPr="005F7199">
              <w:rPr>
                <w:rFonts w:ascii="標楷體" w:eastAsia="標楷體" w:hAnsi="標楷體" w:hint="eastAsia"/>
                <w:bCs/>
                <w:sz w:val="24"/>
                <w:szCs w:val="24"/>
              </w:rPr>
              <w:t>頁/</w:t>
            </w:r>
            <w:r>
              <w:rPr>
                <w:rFonts w:ascii="標楷體" w:eastAsia="標楷體" w:hAnsi="標楷體" w:hint="eastAsia"/>
                <w:bCs/>
                <w:sz w:val="24"/>
                <w:szCs w:val="24"/>
              </w:rPr>
              <w:t>共</w:t>
            </w:r>
            <w:r w:rsidRPr="005F7199">
              <w:rPr>
                <w:rFonts w:ascii="標楷體" w:eastAsia="標楷體" w:hAnsi="標楷體"/>
                <w:sz w:val="24"/>
                <w:szCs w:val="24"/>
                <w:lang w:val="zh-TW"/>
              </w:rPr>
              <w:t xml:space="preserve"> </w:t>
            </w:r>
            <w:r w:rsidRPr="005F7199">
              <w:rPr>
                <w:rFonts w:ascii="標楷體" w:eastAsia="標楷體" w:hAnsi="標楷體"/>
                <w:bCs/>
                <w:sz w:val="24"/>
                <w:szCs w:val="24"/>
              </w:rPr>
              <w:fldChar w:fldCharType="begin"/>
            </w:r>
            <w:r w:rsidRPr="005F7199">
              <w:rPr>
                <w:rFonts w:ascii="標楷體" w:eastAsia="標楷體" w:hAnsi="標楷體"/>
                <w:bCs/>
                <w:sz w:val="24"/>
                <w:szCs w:val="24"/>
              </w:rPr>
              <w:instrText>NUMPAGES</w:instrText>
            </w:r>
            <w:r w:rsidRPr="005F7199">
              <w:rPr>
                <w:rFonts w:ascii="標楷體" w:eastAsia="標楷體" w:hAnsi="標楷體"/>
                <w:bCs/>
                <w:sz w:val="24"/>
                <w:szCs w:val="24"/>
              </w:rPr>
              <w:fldChar w:fldCharType="separate"/>
            </w:r>
            <w:r w:rsidR="00E767DF">
              <w:rPr>
                <w:rFonts w:ascii="標楷體" w:eastAsia="標楷體" w:hAnsi="標楷體"/>
                <w:bCs/>
                <w:noProof/>
                <w:sz w:val="24"/>
                <w:szCs w:val="24"/>
              </w:rPr>
              <w:t>8</w:t>
            </w:r>
            <w:r w:rsidRPr="005F7199">
              <w:rPr>
                <w:rFonts w:ascii="標楷體" w:eastAsia="標楷體" w:hAnsi="標楷體"/>
                <w:bCs/>
                <w:sz w:val="24"/>
                <w:szCs w:val="24"/>
              </w:rPr>
              <w:fldChar w:fldCharType="end"/>
            </w:r>
            <w:r w:rsidRPr="005F7199">
              <w:rPr>
                <w:rFonts w:ascii="標楷體" w:eastAsia="標楷體" w:hAnsi="標楷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3DF06" w14:textId="77777777" w:rsidR="00D84400" w:rsidRDefault="00D84400" w:rsidP="00556572">
      <w:r>
        <w:separator/>
      </w:r>
    </w:p>
  </w:footnote>
  <w:footnote w:type="continuationSeparator" w:id="0">
    <w:p w14:paraId="7CC43BD4" w14:textId="77777777" w:rsidR="00D84400" w:rsidRDefault="00D84400" w:rsidP="005565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01F"/>
    <w:multiLevelType w:val="hybridMultilevel"/>
    <w:tmpl w:val="888A8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134CF"/>
    <w:multiLevelType w:val="hybridMultilevel"/>
    <w:tmpl w:val="8424BA1E"/>
    <w:lvl w:ilvl="0" w:tplc="753AA536">
      <w:start w:val="1"/>
      <w:numFmt w:val="taiwaneseCountingThousand"/>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29D7B07"/>
    <w:multiLevelType w:val="hybridMultilevel"/>
    <w:tmpl w:val="06647C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2A77"/>
    <w:multiLevelType w:val="hybridMultilevel"/>
    <w:tmpl w:val="84869AE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C415D6F"/>
    <w:multiLevelType w:val="hybridMultilevel"/>
    <w:tmpl w:val="51603FE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61B5A"/>
    <w:multiLevelType w:val="hybridMultilevel"/>
    <w:tmpl w:val="12048638"/>
    <w:lvl w:ilvl="0" w:tplc="DD245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7951D0"/>
    <w:multiLevelType w:val="hybridMultilevel"/>
    <w:tmpl w:val="BA725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4E1C58"/>
    <w:multiLevelType w:val="hybridMultilevel"/>
    <w:tmpl w:val="34A632FC"/>
    <w:lvl w:ilvl="0" w:tplc="6A2ECC3A">
      <w:start w:val="1"/>
      <w:numFmt w:val="bullet"/>
      <w:lvlText w:val=""/>
      <w:lvlJc w:val="left"/>
      <w:pPr>
        <w:tabs>
          <w:tab w:val="num" w:pos="720"/>
        </w:tabs>
        <w:ind w:left="720" w:hanging="360"/>
      </w:pPr>
      <w:rPr>
        <w:rFonts w:ascii="Wingdings 2" w:hAnsi="Wingdings 2" w:hint="default"/>
      </w:rPr>
    </w:lvl>
    <w:lvl w:ilvl="1" w:tplc="5A48DF56">
      <w:start w:val="1"/>
      <w:numFmt w:val="bullet"/>
      <w:lvlText w:val=""/>
      <w:lvlJc w:val="left"/>
      <w:pPr>
        <w:tabs>
          <w:tab w:val="num" w:pos="1440"/>
        </w:tabs>
        <w:ind w:left="1440" w:hanging="360"/>
      </w:pPr>
      <w:rPr>
        <w:rFonts w:ascii="Wingdings 2" w:hAnsi="Wingdings 2" w:hint="default"/>
      </w:rPr>
    </w:lvl>
    <w:lvl w:ilvl="2" w:tplc="85E64B04" w:tentative="1">
      <w:start w:val="1"/>
      <w:numFmt w:val="bullet"/>
      <w:lvlText w:val=""/>
      <w:lvlJc w:val="left"/>
      <w:pPr>
        <w:tabs>
          <w:tab w:val="num" w:pos="2160"/>
        </w:tabs>
        <w:ind w:left="2160" w:hanging="360"/>
      </w:pPr>
      <w:rPr>
        <w:rFonts w:ascii="Wingdings 2" w:hAnsi="Wingdings 2" w:hint="default"/>
      </w:rPr>
    </w:lvl>
    <w:lvl w:ilvl="3" w:tplc="293416B8" w:tentative="1">
      <w:start w:val="1"/>
      <w:numFmt w:val="bullet"/>
      <w:lvlText w:val=""/>
      <w:lvlJc w:val="left"/>
      <w:pPr>
        <w:tabs>
          <w:tab w:val="num" w:pos="2880"/>
        </w:tabs>
        <w:ind w:left="2880" w:hanging="360"/>
      </w:pPr>
      <w:rPr>
        <w:rFonts w:ascii="Wingdings 2" w:hAnsi="Wingdings 2" w:hint="default"/>
      </w:rPr>
    </w:lvl>
    <w:lvl w:ilvl="4" w:tplc="DBC82630" w:tentative="1">
      <w:start w:val="1"/>
      <w:numFmt w:val="bullet"/>
      <w:lvlText w:val=""/>
      <w:lvlJc w:val="left"/>
      <w:pPr>
        <w:tabs>
          <w:tab w:val="num" w:pos="3600"/>
        </w:tabs>
        <w:ind w:left="3600" w:hanging="360"/>
      </w:pPr>
      <w:rPr>
        <w:rFonts w:ascii="Wingdings 2" w:hAnsi="Wingdings 2" w:hint="default"/>
      </w:rPr>
    </w:lvl>
    <w:lvl w:ilvl="5" w:tplc="7B48E242" w:tentative="1">
      <w:start w:val="1"/>
      <w:numFmt w:val="bullet"/>
      <w:lvlText w:val=""/>
      <w:lvlJc w:val="left"/>
      <w:pPr>
        <w:tabs>
          <w:tab w:val="num" w:pos="4320"/>
        </w:tabs>
        <w:ind w:left="4320" w:hanging="360"/>
      </w:pPr>
      <w:rPr>
        <w:rFonts w:ascii="Wingdings 2" w:hAnsi="Wingdings 2" w:hint="default"/>
      </w:rPr>
    </w:lvl>
    <w:lvl w:ilvl="6" w:tplc="8134141C" w:tentative="1">
      <w:start w:val="1"/>
      <w:numFmt w:val="bullet"/>
      <w:lvlText w:val=""/>
      <w:lvlJc w:val="left"/>
      <w:pPr>
        <w:tabs>
          <w:tab w:val="num" w:pos="5040"/>
        </w:tabs>
        <w:ind w:left="5040" w:hanging="360"/>
      </w:pPr>
      <w:rPr>
        <w:rFonts w:ascii="Wingdings 2" w:hAnsi="Wingdings 2" w:hint="default"/>
      </w:rPr>
    </w:lvl>
    <w:lvl w:ilvl="7" w:tplc="DBD4EFA4" w:tentative="1">
      <w:start w:val="1"/>
      <w:numFmt w:val="bullet"/>
      <w:lvlText w:val=""/>
      <w:lvlJc w:val="left"/>
      <w:pPr>
        <w:tabs>
          <w:tab w:val="num" w:pos="5760"/>
        </w:tabs>
        <w:ind w:left="5760" w:hanging="360"/>
      </w:pPr>
      <w:rPr>
        <w:rFonts w:ascii="Wingdings 2" w:hAnsi="Wingdings 2" w:hint="default"/>
      </w:rPr>
    </w:lvl>
    <w:lvl w:ilvl="8" w:tplc="152A298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5EC40B3"/>
    <w:multiLevelType w:val="multilevel"/>
    <w:tmpl w:val="CADE557E"/>
    <w:lvl w:ilvl="0">
      <w:start w:val="1"/>
      <w:numFmt w:val="taiwaneseCountingThousand"/>
      <w:suff w:val="space"/>
      <w:lvlText w:val="%1、"/>
      <w:lvlJc w:val="left"/>
      <w:pPr>
        <w:ind w:left="502" w:hanging="360"/>
      </w:pPr>
      <w:rPr>
        <w:rFonts w:hint="eastAsia"/>
        <w:b w:val="0"/>
        <w:i w:val="0"/>
        <w:lang w:val="en-US"/>
      </w:rPr>
    </w:lvl>
    <w:lvl w:ilvl="1" w:tentative="1">
      <w:start w:val="1"/>
      <w:numFmt w:val="decimal"/>
      <w:lvlText w:val="%2."/>
      <w:lvlJc w:val="left"/>
      <w:pPr>
        <w:tabs>
          <w:tab w:val="left" w:pos="960"/>
        </w:tabs>
        <w:ind w:left="960" w:hanging="480"/>
      </w:pPr>
      <w:rPr>
        <w:rFonts w:hint="eastAsia"/>
        <w:lang w:eastAsia="zh-TW"/>
      </w:rPr>
    </w:lvl>
    <w:lvl w:ilvl="2" w:tentative="1">
      <w:start w:val="1"/>
      <w:numFmt w:val="lowerRoman"/>
      <w:lvlText w:val="%3."/>
      <w:lvlJc w:val="right"/>
      <w:pPr>
        <w:tabs>
          <w:tab w:val="left" w:pos="1440"/>
        </w:tabs>
        <w:ind w:left="1440" w:hanging="480"/>
      </w:pPr>
    </w:lvl>
    <w:lvl w:ilvl="3" w:tentative="1">
      <w:start w:val="1"/>
      <w:numFmt w:val="decimal"/>
      <w:lvlText w:val="%4."/>
      <w:lvlJc w:val="left"/>
      <w:pPr>
        <w:tabs>
          <w:tab w:val="left" w:pos="1920"/>
        </w:tabs>
        <w:ind w:left="1920" w:hanging="480"/>
      </w:pPr>
    </w:lvl>
    <w:lvl w:ilvl="4" w:tentative="1">
      <w:start w:val="1"/>
      <w:numFmt w:val="ideographTraditional"/>
      <w:lvlText w:val="%5、"/>
      <w:lvlJc w:val="left"/>
      <w:pPr>
        <w:tabs>
          <w:tab w:val="left" w:pos="2400"/>
        </w:tabs>
        <w:ind w:left="2400" w:hanging="480"/>
      </w:pPr>
    </w:lvl>
    <w:lvl w:ilvl="5" w:tentative="1">
      <w:start w:val="1"/>
      <w:numFmt w:val="lowerRoman"/>
      <w:lvlText w:val="%6."/>
      <w:lvlJc w:val="right"/>
      <w:pPr>
        <w:tabs>
          <w:tab w:val="left" w:pos="2880"/>
        </w:tabs>
        <w:ind w:left="2880" w:hanging="480"/>
      </w:pPr>
    </w:lvl>
    <w:lvl w:ilvl="6" w:tentative="1">
      <w:start w:val="1"/>
      <w:numFmt w:val="decimal"/>
      <w:lvlText w:val="%7."/>
      <w:lvlJc w:val="left"/>
      <w:pPr>
        <w:tabs>
          <w:tab w:val="left" w:pos="3360"/>
        </w:tabs>
        <w:ind w:left="3360" w:hanging="480"/>
      </w:pPr>
    </w:lvl>
    <w:lvl w:ilvl="7" w:tentative="1">
      <w:start w:val="1"/>
      <w:numFmt w:val="ideographTraditional"/>
      <w:lvlText w:val="%8、"/>
      <w:lvlJc w:val="left"/>
      <w:pPr>
        <w:tabs>
          <w:tab w:val="left" w:pos="3840"/>
        </w:tabs>
        <w:ind w:left="3840" w:hanging="480"/>
      </w:pPr>
    </w:lvl>
    <w:lvl w:ilvl="8" w:tentative="1">
      <w:start w:val="1"/>
      <w:numFmt w:val="lowerRoman"/>
      <w:lvlText w:val="%9."/>
      <w:lvlJc w:val="right"/>
      <w:pPr>
        <w:tabs>
          <w:tab w:val="left" w:pos="4320"/>
        </w:tabs>
        <w:ind w:left="4320" w:hanging="480"/>
      </w:pPr>
    </w:lvl>
  </w:abstractNum>
  <w:abstractNum w:abstractNumId="9" w15:restartNumberingAfterBreak="0">
    <w:nsid w:val="16B12AC2"/>
    <w:multiLevelType w:val="hybridMultilevel"/>
    <w:tmpl w:val="3222A588"/>
    <w:lvl w:ilvl="0" w:tplc="DAD80CE0">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73F7D98"/>
    <w:multiLevelType w:val="hybridMultilevel"/>
    <w:tmpl w:val="6460184C"/>
    <w:lvl w:ilvl="0" w:tplc="0CC2AB50">
      <w:start w:val="1"/>
      <w:numFmt w:val="decimal"/>
      <w:lvlText w:val="(%1)"/>
      <w:lvlJc w:val="left"/>
      <w:pPr>
        <w:ind w:left="480" w:hanging="480"/>
      </w:pPr>
      <w:rPr>
        <w:rFonts w:hint="eastAsia"/>
      </w:rPr>
    </w:lvl>
    <w:lvl w:ilvl="1" w:tplc="7FEAB168">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6C671E"/>
    <w:multiLevelType w:val="hybridMultilevel"/>
    <w:tmpl w:val="9010316A"/>
    <w:lvl w:ilvl="0" w:tplc="0CC2AB50">
      <w:start w:val="1"/>
      <w:numFmt w:val="decimal"/>
      <w:lvlText w:val="(%1)"/>
      <w:lvlJc w:val="left"/>
      <w:pPr>
        <w:ind w:left="960" w:hanging="480"/>
      </w:pPr>
      <w:rPr>
        <w:rFonts w:hint="eastAsia"/>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27B071F"/>
    <w:multiLevelType w:val="hybridMultilevel"/>
    <w:tmpl w:val="E39A14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BD63D4"/>
    <w:multiLevelType w:val="multilevel"/>
    <w:tmpl w:val="5F9EACEE"/>
    <w:lvl w:ilvl="0">
      <w:start w:val="1"/>
      <w:numFmt w:val="ideographLegalTraditional"/>
      <w:suff w:val="space"/>
      <w:lvlText w:val="%1、"/>
      <w:lvlJc w:val="left"/>
      <w:pPr>
        <w:ind w:left="480" w:hanging="480"/>
      </w:pPr>
      <w:rPr>
        <w:rFonts w:hint="eastAsia"/>
      </w:rPr>
    </w:lvl>
    <w:lvl w:ilvl="1">
      <w:start w:val="1"/>
      <w:numFmt w:val="decimal"/>
      <w:lvlText w:val="%2."/>
      <w:lvlJc w:val="left"/>
      <w:pPr>
        <w:ind w:left="840" w:hanging="360"/>
      </w:pPr>
      <w:rPr>
        <w:rFonts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4" w15:restartNumberingAfterBreak="0">
    <w:nsid w:val="2674631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BA05DCE"/>
    <w:multiLevelType w:val="multilevel"/>
    <w:tmpl w:val="B89CDB66"/>
    <w:lvl w:ilvl="0">
      <w:start w:val="1"/>
      <w:numFmt w:val="decimal"/>
      <w:suff w:val="space"/>
      <w:lvlText w:val="%1."/>
      <w:lvlJc w:val="left"/>
      <w:pPr>
        <w:ind w:left="927" w:hanging="360"/>
      </w:pPr>
      <w:rPr>
        <w:rFonts w:hint="default"/>
      </w:rPr>
    </w:lvl>
    <w:lvl w:ilvl="1">
      <w:start w:val="1"/>
      <w:numFmt w:val="taiwaneseCountingThousand"/>
      <w:lvlText w:val="%2、"/>
      <w:lvlJc w:val="left"/>
      <w:pPr>
        <w:ind w:left="2127" w:hanging="720"/>
      </w:pPr>
      <w:rPr>
        <w:rFonts w:hint="default"/>
      </w:rPr>
    </w:lvl>
    <w:lvl w:ilvl="2" w:tentative="1">
      <w:start w:val="1"/>
      <w:numFmt w:val="lowerRoman"/>
      <w:lvlText w:val="%3."/>
      <w:lvlJc w:val="right"/>
      <w:pPr>
        <w:tabs>
          <w:tab w:val="left" w:pos="2367"/>
        </w:tabs>
        <w:ind w:left="2367" w:hanging="480"/>
      </w:pPr>
    </w:lvl>
    <w:lvl w:ilvl="3" w:tentative="1">
      <w:start w:val="1"/>
      <w:numFmt w:val="decimal"/>
      <w:lvlText w:val="%4."/>
      <w:lvlJc w:val="left"/>
      <w:pPr>
        <w:tabs>
          <w:tab w:val="left" w:pos="2847"/>
        </w:tabs>
        <w:ind w:left="2847" w:hanging="480"/>
      </w:pPr>
    </w:lvl>
    <w:lvl w:ilvl="4" w:tentative="1">
      <w:start w:val="1"/>
      <w:numFmt w:val="ideographTraditional"/>
      <w:lvlText w:val="%5、"/>
      <w:lvlJc w:val="left"/>
      <w:pPr>
        <w:tabs>
          <w:tab w:val="left" w:pos="3327"/>
        </w:tabs>
        <w:ind w:left="3327" w:hanging="480"/>
      </w:pPr>
    </w:lvl>
    <w:lvl w:ilvl="5" w:tentative="1">
      <w:start w:val="1"/>
      <w:numFmt w:val="lowerRoman"/>
      <w:lvlText w:val="%6."/>
      <w:lvlJc w:val="right"/>
      <w:pPr>
        <w:tabs>
          <w:tab w:val="left" w:pos="3807"/>
        </w:tabs>
        <w:ind w:left="3807" w:hanging="480"/>
      </w:pPr>
    </w:lvl>
    <w:lvl w:ilvl="6" w:tentative="1">
      <w:start w:val="1"/>
      <w:numFmt w:val="decimal"/>
      <w:lvlText w:val="%7."/>
      <w:lvlJc w:val="left"/>
      <w:pPr>
        <w:tabs>
          <w:tab w:val="left" w:pos="4287"/>
        </w:tabs>
        <w:ind w:left="4287" w:hanging="480"/>
      </w:pPr>
    </w:lvl>
    <w:lvl w:ilvl="7" w:tentative="1">
      <w:start w:val="1"/>
      <w:numFmt w:val="ideographTraditional"/>
      <w:lvlText w:val="%8、"/>
      <w:lvlJc w:val="left"/>
      <w:pPr>
        <w:tabs>
          <w:tab w:val="left" w:pos="4767"/>
        </w:tabs>
        <w:ind w:left="4767" w:hanging="480"/>
      </w:pPr>
    </w:lvl>
    <w:lvl w:ilvl="8" w:tentative="1">
      <w:start w:val="1"/>
      <w:numFmt w:val="lowerRoman"/>
      <w:lvlText w:val="%9."/>
      <w:lvlJc w:val="right"/>
      <w:pPr>
        <w:tabs>
          <w:tab w:val="left" w:pos="5247"/>
        </w:tabs>
        <w:ind w:left="5247" w:hanging="480"/>
      </w:pPr>
    </w:lvl>
  </w:abstractNum>
  <w:abstractNum w:abstractNumId="16" w15:restartNumberingAfterBreak="0">
    <w:nsid w:val="2F5F1719"/>
    <w:multiLevelType w:val="hybridMultilevel"/>
    <w:tmpl w:val="B7A6CEB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E23797"/>
    <w:multiLevelType w:val="hybridMultilevel"/>
    <w:tmpl w:val="92C04B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32A2196"/>
    <w:multiLevelType w:val="hybridMultilevel"/>
    <w:tmpl w:val="60E45F66"/>
    <w:lvl w:ilvl="0" w:tplc="3692FC40">
      <w:start w:val="1"/>
      <w:numFmt w:val="bullet"/>
      <w:lvlText w:val=""/>
      <w:lvlJc w:val="left"/>
      <w:pPr>
        <w:tabs>
          <w:tab w:val="num" w:pos="720"/>
        </w:tabs>
        <w:ind w:left="720" w:hanging="360"/>
      </w:pPr>
      <w:rPr>
        <w:rFonts w:ascii="Wingdings 2" w:hAnsi="Wingdings 2" w:hint="default"/>
      </w:rPr>
    </w:lvl>
    <w:lvl w:ilvl="1" w:tplc="BDE45418">
      <w:start w:val="1"/>
      <w:numFmt w:val="bullet"/>
      <w:lvlText w:val=""/>
      <w:lvlJc w:val="left"/>
      <w:pPr>
        <w:tabs>
          <w:tab w:val="num" w:pos="1440"/>
        </w:tabs>
        <w:ind w:left="1440" w:hanging="360"/>
      </w:pPr>
      <w:rPr>
        <w:rFonts w:ascii="Wingdings 2" w:hAnsi="Wingdings 2" w:hint="default"/>
      </w:rPr>
    </w:lvl>
    <w:lvl w:ilvl="2" w:tplc="94DEB216" w:tentative="1">
      <w:start w:val="1"/>
      <w:numFmt w:val="bullet"/>
      <w:lvlText w:val=""/>
      <w:lvlJc w:val="left"/>
      <w:pPr>
        <w:tabs>
          <w:tab w:val="num" w:pos="2160"/>
        </w:tabs>
        <w:ind w:left="2160" w:hanging="360"/>
      </w:pPr>
      <w:rPr>
        <w:rFonts w:ascii="Wingdings 2" w:hAnsi="Wingdings 2" w:hint="default"/>
      </w:rPr>
    </w:lvl>
    <w:lvl w:ilvl="3" w:tplc="9208E24E" w:tentative="1">
      <w:start w:val="1"/>
      <w:numFmt w:val="bullet"/>
      <w:lvlText w:val=""/>
      <w:lvlJc w:val="left"/>
      <w:pPr>
        <w:tabs>
          <w:tab w:val="num" w:pos="2880"/>
        </w:tabs>
        <w:ind w:left="2880" w:hanging="360"/>
      </w:pPr>
      <w:rPr>
        <w:rFonts w:ascii="Wingdings 2" w:hAnsi="Wingdings 2" w:hint="default"/>
      </w:rPr>
    </w:lvl>
    <w:lvl w:ilvl="4" w:tplc="491AFC84" w:tentative="1">
      <w:start w:val="1"/>
      <w:numFmt w:val="bullet"/>
      <w:lvlText w:val=""/>
      <w:lvlJc w:val="left"/>
      <w:pPr>
        <w:tabs>
          <w:tab w:val="num" w:pos="3600"/>
        </w:tabs>
        <w:ind w:left="3600" w:hanging="360"/>
      </w:pPr>
      <w:rPr>
        <w:rFonts w:ascii="Wingdings 2" w:hAnsi="Wingdings 2" w:hint="default"/>
      </w:rPr>
    </w:lvl>
    <w:lvl w:ilvl="5" w:tplc="F84042B8" w:tentative="1">
      <w:start w:val="1"/>
      <w:numFmt w:val="bullet"/>
      <w:lvlText w:val=""/>
      <w:lvlJc w:val="left"/>
      <w:pPr>
        <w:tabs>
          <w:tab w:val="num" w:pos="4320"/>
        </w:tabs>
        <w:ind w:left="4320" w:hanging="360"/>
      </w:pPr>
      <w:rPr>
        <w:rFonts w:ascii="Wingdings 2" w:hAnsi="Wingdings 2" w:hint="default"/>
      </w:rPr>
    </w:lvl>
    <w:lvl w:ilvl="6" w:tplc="E7508B7A" w:tentative="1">
      <w:start w:val="1"/>
      <w:numFmt w:val="bullet"/>
      <w:lvlText w:val=""/>
      <w:lvlJc w:val="left"/>
      <w:pPr>
        <w:tabs>
          <w:tab w:val="num" w:pos="5040"/>
        </w:tabs>
        <w:ind w:left="5040" w:hanging="360"/>
      </w:pPr>
      <w:rPr>
        <w:rFonts w:ascii="Wingdings 2" w:hAnsi="Wingdings 2" w:hint="default"/>
      </w:rPr>
    </w:lvl>
    <w:lvl w:ilvl="7" w:tplc="554EF824" w:tentative="1">
      <w:start w:val="1"/>
      <w:numFmt w:val="bullet"/>
      <w:lvlText w:val=""/>
      <w:lvlJc w:val="left"/>
      <w:pPr>
        <w:tabs>
          <w:tab w:val="num" w:pos="5760"/>
        </w:tabs>
        <w:ind w:left="5760" w:hanging="360"/>
      </w:pPr>
      <w:rPr>
        <w:rFonts w:ascii="Wingdings 2" w:hAnsi="Wingdings 2" w:hint="default"/>
      </w:rPr>
    </w:lvl>
    <w:lvl w:ilvl="8" w:tplc="3CF4A882"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35EE2D50"/>
    <w:multiLevelType w:val="hybridMultilevel"/>
    <w:tmpl w:val="0CB27FAA"/>
    <w:lvl w:ilvl="0" w:tplc="83CE06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83CE06D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09187C"/>
    <w:multiLevelType w:val="multilevel"/>
    <w:tmpl w:val="98AEE460"/>
    <w:lvl w:ilvl="0">
      <w:start w:val="1"/>
      <w:numFmt w:val="ideographLegalTraditional"/>
      <w:pStyle w:val="1"/>
      <w:suff w:val="space"/>
      <w:lvlText w:val="%1、"/>
      <w:lvlJc w:val="left"/>
      <w:pPr>
        <w:ind w:left="480" w:hanging="480"/>
      </w:pPr>
      <w:rPr>
        <w:rFonts w:hint="eastAsia"/>
      </w:rPr>
    </w:lvl>
    <w:lvl w:ilvl="1">
      <w:start w:val="1"/>
      <w:numFmt w:val="taiwaneseCountingThousand"/>
      <w:lvlText w:val="%2、"/>
      <w:lvlJc w:val="left"/>
      <w:pPr>
        <w:ind w:left="960" w:hanging="480"/>
      </w:pPr>
      <w:rPr>
        <w:rFonts w:ascii="Times New Roman" w:eastAsia="新細明體" w:hAnsi="Times New Roman" w:hint="default"/>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1" w15:restartNumberingAfterBreak="0">
    <w:nsid w:val="3753210F"/>
    <w:multiLevelType w:val="hybridMultilevel"/>
    <w:tmpl w:val="3E3A91B8"/>
    <w:lvl w:ilvl="0" w:tplc="DAD80C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A61B5"/>
    <w:multiLevelType w:val="hybridMultilevel"/>
    <w:tmpl w:val="650CF34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B6C6AC9"/>
    <w:multiLevelType w:val="hybridMultilevel"/>
    <w:tmpl w:val="C3AE6B2C"/>
    <w:lvl w:ilvl="0" w:tplc="83CE06D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931D9"/>
    <w:multiLevelType w:val="hybridMultilevel"/>
    <w:tmpl w:val="0FC41B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F34D8F"/>
    <w:multiLevelType w:val="hybridMultilevel"/>
    <w:tmpl w:val="D022424E"/>
    <w:lvl w:ilvl="0" w:tplc="6D3298EE">
      <w:start w:val="1"/>
      <w:numFmt w:val="taiwaneseCountingThousand"/>
      <w:lvlText w:val="%1、"/>
      <w:lvlJc w:val="left"/>
      <w:pPr>
        <w:ind w:left="480" w:hanging="480"/>
      </w:pPr>
      <w:rPr>
        <w:rFonts w:hint="eastAsia"/>
        <w:color w:val="000000" w:themeColor="text1"/>
        <w14:glow w14:rad="0">
          <w14:schemeClr w14:val="tx1"/>
        </w14:glow>
        <w14:textOutline w14:w="6350" w14:cap="flat" w14:cmpd="sng" w14:algn="ctr">
          <w14:noFill/>
          <w14:prstDash w14:val="solid"/>
          <w14:round/>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DAB6384"/>
    <w:multiLevelType w:val="hybridMultilevel"/>
    <w:tmpl w:val="0B761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3A56BC"/>
    <w:multiLevelType w:val="hybridMultilevel"/>
    <w:tmpl w:val="53DEDE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1F2A90"/>
    <w:multiLevelType w:val="hybridMultilevel"/>
    <w:tmpl w:val="45B6C350"/>
    <w:lvl w:ilvl="0" w:tplc="0CC2AB5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825034"/>
    <w:multiLevelType w:val="hybridMultilevel"/>
    <w:tmpl w:val="DCFA0F04"/>
    <w:lvl w:ilvl="0" w:tplc="BE869934">
      <w:start w:val="1"/>
      <w:numFmt w:val="taiwaneseCountingThousand"/>
      <w:lvlText w:val="(%1)"/>
      <w:lvlJc w:val="left"/>
      <w:pPr>
        <w:ind w:left="540" w:hanging="54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DA2404"/>
    <w:multiLevelType w:val="hybridMultilevel"/>
    <w:tmpl w:val="92C04B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6414DC2"/>
    <w:multiLevelType w:val="multilevel"/>
    <w:tmpl w:val="3C7000AC"/>
    <w:lvl w:ilvl="0">
      <w:start w:val="1"/>
      <w:numFmt w:val="decimal"/>
      <w:lvlText w:val="(   )%1"/>
      <w:lvlJc w:val="left"/>
      <w:pPr>
        <w:ind w:left="851" w:hanging="851"/>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813122F"/>
    <w:multiLevelType w:val="hybridMultilevel"/>
    <w:tmpl w:val="92C04B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9B70498"/>
    <w:multiLevelType w:val="multilevel"/>
    <w:tmpl w:val="59B70498"/>
    <w:lvl w:ilvl="0">
      <w:start w:val="1"/>
      <w:numFmt w:val="taiwaneseCountingThousand"/>
      <w:lvlText w:val="%1、"/>
      <w:lvlJc w:val="left"/>
      <w:pPr>
        <w:ind w:left="480" w:hanging="480"/>
      </w:pPr>
      <w:rPr>
        <w:rFonts w:hint="eastAsia"/>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4" w15:restartNumberingAfterBreak="0">
    <w:nsid w:val="5F8B0F70"/>
    <w:multiLevelType w:val="hybridMultilevel"/>
    <w:tmpl w:val="007CF4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61832AFB"/>
    <w:multiLevelType w:val="hybridMultilevel"/>
    <w:tmpl w:val="22683F8C"/>
    <w:lvl w:ilvl="0" w:tplc="5B2AC9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1B528A1"/>
    <w:multiLevelType w:val="hybridMultilevel"/>
    <w:tmpl w:val="B17C9A0E"/>
    <w:lvl w:ilvl="0" w:tplc="04090015">
      <w:start w:val="1"/>
      <w:numFmt w:val="taiwaneseCountingThousand"/>
      <w:lvlText w:val="%1、"/>
      <w:lvlJc w:val="left"/>
      <w:pPr>
        <w:ind w:left="480" w:hanging="480"/>
      </w:p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2E116CA"/>
    <w:multiLevelType w:val="multilevel"/>
    <w:tmpl w:val="62E116CA"/>
    <w:lvl w:ilvl="0">
      <w:start w:val="1"/>
      <w:numFmt w:val="decimal"/>
      <w:lvlText w:val="%1."/>
      <w:lvlJc w:val="left"/>
      <w:pPr>
        <w:tabs>
          <w:tab w:val="left" w:pos="1047"/>
        </w:tabs>
        <w:ind w:left="1047" w:hanging="480"/>
      </w:pPr>
      <w:rPr>
        <w:rFonts w:hint="eastAsia"/>
      </w:rPr>
    </w:lvl>
    <w:lvl w:ilvl="1" w:tentative="1">
      <w:start w:val="1"/>
      <w:numFmt w:val="ideographTraditional"/>
      <w:lvlText w:val="%2、"/>
      <w:lvlJc w:val="left"/>
      <w:pPr>
        <w:ind w:left="1047" w:hanging="480"/>
      </w:pPr>
    </w:lvl>
    <w:lvl w:ilvl="2" w:tentative="1">
      <w:start w:val="1"/>
      <w:numFmt w:val="lowerRoman"/>
      <w:lvlText w:val="%3."/>
      <w:lvlJc w:val="right"/>
      <w:pPr>
        <w:ind w:left="1527" w:hanging="480"/>
      </w:pPr>
    </w:lvl>
    <w:lvl w:ilvl="3" w:tentative="1">
      <w:start w:val="1"/>
      <w:numFmt w:val="decimal"/>
      <w:lvlText w:val="%4."/>
      <w:lvlJc w:val="left"/>
      <w:pPr>
        <w:ind w:left="2007" w:hanging="480"/>
      </w:pPr>
    </w:lvl>
    <w:lvl w:ilvl="4" w:tentative="1">
      <w:start w:val="1"/>
      <w:numFmt w:val="ideographTraditional"/>
      <w:lvlText w:val="%5、"/>
      <w:lvlJc w:val="left"/>
      <w:pPr>
        <w:ind w:left="2487" w:hanging="480"/>
      </w:pPr>
    </w:lvl>
    <w:lvl w:ilvl="5" w:tentative="1">
      <w:start w:val="1"/>
      <w:numFmt w:val="lowerRoman"/>
      <w:lvlText w:val="%6."/>
      <w:lvlJc w:val="right"/>
      <w:pPr>
        <w:ind w:left="2967" w:hanging="480"/>
      </w:pPr>
    </w:lvl>
    <w:lvl w:ilvl="6" w:tentative="1">
      <w:start w:val="1"/>
      <w:numFmt w:val="decimal"/>
      <w:lvlText w:val="%7."/>
      <w:lvlJc w:val="left"/>
      <w:pPr>
        <w:ind w:left="3447" w:hanging="480"/>
      </w:pPr>
    </w:lvl>
    <w:lvl w:ilvl="7" w:tentative="1">
      <w:start w:val="1"/>
      <w:numFmt w:val="ideographTraditional"/>
      <w:lvlText w:val="%8、"/>
      <w:lvlJc w:val="left"/>
      <w:pPr>
        <w:ind w:left="3927" w:hanging="480"/>
      </w:pPr>
    </w:lvl>
    <w:lvl w:ilvl="8" w:tentative="1">
      <w:start w:val="1"/>
      <w:numFmt w:val="lowerRoman"/>
      <w:lvlText w:val="%9."/>
      <w:lvlJc w:val="right"/>
      <w:pPr>
        <w:ind w:left="4407" w:hanging="480"/>
      </w:pPr>
    </w:lvl>
  </w:abstractNum>
  <w:abstractNum w:abstractNumId="38" w15:restartNumberingAfterBreak="0">
    <w:nsid w:val="67282465"/>
    <w:multiLevelType w:val="hybridMultilevel"/>
    <w:tmpl w:val="174E8DE6"/>
    <w:lvl w:ilvl="0" w:tplc="DAD80CE0">
      <w:start w:val="1"/>
      <w:numFmt w:val="taiwaneseCountingThousand"/>
      <w:lvlText w:val="(%1)"/>
      <w:lvlJc w:val="left"/>
      <w:pPr>
        <w:ind w:left="480" w:hanging="480"/>
      </w:pPr>
      <w:rPr>
        <w:rFonts w:hint="eastAsia"/>
      </w:rPr>
    </w:lvl>
    <w:lvl w:ilvl="1" w:tplc="DAD80CE0">
      <w:start w:val="1"/>
      <w:numFmt w:val="taiwaneseCountingThousand"/>
      <w:lvlText w:val="(%2)"/>
      <w:lvlJc w:val="left"/>
      <w:pPr>
        <w:ind w:left="960" w:hanging="480"/>
      </w:pPr>
      <w:rPr>
        <w:rFonts w:hint="eastAsia"/>
      </w:rPr>
    </w:lvl>
    <w:lvl w:ilvl="2" w:tplc="1DA000F6">
      <w:start w:val="1"/>
      <w:numFmt w:val="decimal"/>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8137842"/>
    <w:multiLevelType w:val="hybridMultilevel"/>
    <w:tmpl w:val="92C04BB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9AB16CB"/>
    <w:multiLevelType w:val="hybridMultilevel"/>
    <w:tmpl w:val="2DDCA04C"/>
    <w:lvl w:ilvl="0" w:tplc="DAD80C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AE40CBA"/>
    <w:multiLevelType w:val="hybridMultilevel"/>
    <w:tmpl w:val="3E3A91B8"/>
    <w:lvl w:ilvl="0" w:tplc="DAD80C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E992A0A"/>
    <w:multiLevelType w:val="hybridMultilevel"/>
    <w:tmpl w:val="D510481A"/>
    <w:lvl w:ilvl="0" w:tplc="91A4D6BC">
      <w:start w:val="1"/>
      <w:numFmt w:val="bullet"/>
      <w:lvlText w:val=""/>
      <w:lvlJc w:val="left"/>
      <w:pPr>
        <w:tabs>
          <w:tab w:val="num" w:pos="720"/>
        </w:tabs>
        <w:ind w:left="720" w:hanging="360"/>
      </w:pPr>
      <w:rPr>
        <w:rFonts w:ascii="Wingdings 2" w:hAnsi="Wingdings 2" w:hint="default"/>
      </w:rPr>
    </w:lvl>
    <w:lvl w:ilvl="1" w:tplc="65A86604">
      <w:start w:val="1"/>
      <w:numFmt w:val="bullet"/>
      <w:lvlText w:val=""/>
      <w:lvlJc w:val="left"/>
      <w:pPr>
        <w:tabs>
          <w:tab w:val="num" w:pos="1440"/>
        </w:tabs>
        <w:ind w:left="1440" w:hanging="360"/>
      </w:pPr>
      <w:rPr>
        <w:rFonts w:ascii="Wingdings 2" w:hAnsi="Wingdings 2" w:hint="default"/>
      </w:rPr>
    </w:lvl>
    <w:lvl w:ilvl="2" w:tplc="2FD8C2C8" w:tentative="1">
      <w:start w:val="1"/>
      <w:numFmt w:val="bullet"/>
      <w:lvlText w:val=""/>
      <w:lvlJc w:val="left"/>
      <w:pPr>
        <w:tabs>
          <w:tab w:val="num" w:pos="2160"/>
        </w:tabs>
        <w:ind w:left="2160" w:hanging="360"/>
      </w:pPr>
      <w:rPr>
        <w:rFonts w:ascii="Wingdings 2" w:hAnsi="Wingdings 2" w:hint="default"/>
      </w:rPr>
    </w:lvl>
    <w:lvl w:ilvl="3" w:tplc="194CF6C8" w:tentative="1">
      <w:start w:val="1"/>
      <w:numFmt w:val="bullet"/>
      <w:lvlText w:val=""/>
      <w:lvlJc w:val="left"/>
      <w:pPr>
        <w:tabs>
          <w:tab w:val="num" w:pos="2880"/>
        </w:tabs>
        <w:ind w:left="2880" w:hanging="360"/>
      </w:pPr>
      <w:rPr>
        <w:rFonts w:ascii="Wingdings 2" w:hAnsi="Wingdings 2" w:hint="default"/>
      </w:rPr>
    </w:lvl>
    <w:lvl w:ilvl="4" w:tplc="E548A948" w:tentative="1">
      <w:start w:val="1"/>
      <w:numFmt w:val="bullet"/>
      <w:lvlText w:val=""/>
      <w:lvlJc w:val="left"/>
      <w:pPr>
        <w:tabs>
          <w:tab w:val="num" w:pos="3600"/>
        </w:tabs>
        <w:ind w:left="3600" w:hanging="360"/>
      </w:pPr>
      <w:rPr>
        <w:rFonts w:ascii="Wingdings 2" w:hAnsi="Wingdings 2" w:hint="default"/>
      </w:rPr>
    </w:lvl>
    <w:lvl w:ilvl="5" w:tplc="DB00380C" w:tentative="1">
      <w:start w:val="1"/>
      <w:numFmt w:val="bullet"/>
      <w:lvlText w:val=""/>
      <w:lvlJc w:val="left"/>
      <w:pPr>
        <w:tabs>
          <w:tab w:val="num" w:pos="4320"/>
        </w:tabs>
        <w:ind w:left="4320" w:hanging="360"/>
      </w:pPr>
      <w:rPr>
        <w:rFonts w:ascii="Wingdings 2" w:hAnsi="Wingdings 2" w:hint="default"/>
      </w:rPr>
    </w:lvl>
    <w:lvl w:ilvl="6" w:tplc="AB22D55C" w:tentative="1">
      <w:start w:val="1"/>
      <w:numFmt w:val="bullet"/>
      <w:lvlText w:val=""/>
      <w:lvlJc w:val="left"/>
      <w:pPr>
        <w:tabs>
          <w:tab w:val="num" w:pos="5040"/>
        </w:tabs>
        <w:ind w:left="5040" w:hanging="360"/>
      </w:pPr>
      <w:rPr>
        <w:rFonts w:ascii="Wingdings 2" w:hAnsi="Wingdings 2" w:hint="default"/>
      </w:rPr>
    </w:lvl>
    <w:lvl w:ilvl="7" w:tplc="DEECB8EC" w:tentative="1">
      <w:start w:val="1"/>
      <w:numFmt w:val="bullet"/>
      <w:lvlText w:val=""/>
      <w:lvlJc w:val="left"/>
      <w:pPr>
        <w:tabs>
          <w:tab w:val="num" w:pos="5760"/>
        </w:tabs>
        <w:ind w:left="5760" w:hanging="360"/>
      </w:pPr>
      <w:rPr>
        <w:rFonts w:ascii="Wingdings 2" w:hAnsi="Wingdings 2" w:hint="default"/>
      </w:rPr>
    </w:lvl>
    <w:lvl w:ilvl="8" w:tplc="E88CE5A0" w:tentative="1">
      <w:start w:val="1"/>
      <w:numFmt w:val="bullet"/>
      <w:lvlText w:val=""/>
      <w:lvlJc w:val="left"/>
      <w:pPr>
        <w:tabs>
          <w:tab w:val="num" w:pos="6480"/>
        </w:tabs>
        <w:ind w:left="6480" w:hanging="360"/>
      </w:pPr>
      <w:rPr>
        <w:rFonts w:ascii="Wingdings 2" w:hAnsi="Wingdings 2" w:hint="default"/>
      </w:rPr>
    </w:lvl>
  </w:abstractNum>
  <w:abstractNum w:abstractNumId="43" w15:restartNumberingAfterBreak="0">
    <w:nsid w:val="73FC637C"/>
    <w:multiLevelType w:val="hybridMultilevel"/>
    <w:tmpl w:val="A2E228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9DE7C2D"/>
    <w:multiLevelType w:val="hybridMultilevel"/>
    <w:tmpl w:val="3530D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6C4B3C"/>
    <w:multiLevelType w:val="hybridMultilevel"/>
    <w:tmpl w:val="30802F4C"/>
    <w:lvl w:ilvl="0" w:tplc="DAD80CE0">
      <w:start w:val="1"/>
      <w:numFmt w:val="taiwaneseCountingThousand"/>
      <w:lvlText w:val="(%1)"/>
      <w:lvlJc w:val="left"/>
      <w:pPr>
        <w:ind w:left="480" w:hanging="480"/>
      </w:pPr>
      <w:rPr>
        <w:rFonts w:hint="eastAsia"/>
      </w:rPr>
    </w:lvl>
    <w:lvl w:ilvl="1" w:tplc="CDF238DE">
      <w:start w:val="5"/>
      <w:numFmt w:val="bullet"/>
      <w:lvlText w:val="●"/>
      <w:lvlJc w:val="left"/>
      <w:pPr>
        <w:ind w:left="840" w:hanging="360"/>
      </w:pPr>
      <w:rPr>
        <w:rFonts w:ascii="標楷體" w:eastAsia="標楷體" w:hAnsi="標楷體" w:cs="Times New Roman" w:hint="eastAsia"/>
      </w:rPr>
    </w:lvl>
    <w:lvl w:ilvl="2" w:tplc="DAD80CE0">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875548"/>
    <w:multiLevelType w:val="hybridMultilevel"/>
    <w:tmpl w:val="7C4E30EA"/>
    <w:lvl w:ilvl="0" w:tplc="0409000F">
      <w:start w:val="1"/>
      <w:numFmt w:val="decimal"/>
      <w:lvlText w:val="%1."/>
      <w:lvlJc w:val="left"/>
      <w:pPr>
        <w:ind w:left="1020" w:hanging="480"/>
      </w:pPr>
    </w:lvl>
    <w:lvl w:ilvl="1" w:tplc="0409000F">
      <w:start w:val="1"/>
      <w:numFmt w:val="decimal"/>
      <w:lvlText w:val="%2."/>
      <w:lvlJc w:val="left"/>
      <w:pPr>
        <w:ind w:left="1500" w:hanging="480"/>
      </w:pPr>
    </w:lvl>
    <w:lvl w:ilvl="2" w:tplc="01C42DAC">
      <w:start w:val="1"/>
      <w:numFmt w:val="lowerLetter"/>
      <w:lvlText w:val="%3."/>
      <w:lvlJc w:val="left"/>
      <w:pPr>
        <w:ind w:left="1860" w:hanging="360"/>
      </w:pPr>
      <w:rPr>
        <w:rFonts w:hint="default"/>
        <w:color w:val="000000"/>
      </w:r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7" w15:restartNumberingAfterBreak="0">
    <w:nsid w:val="7F466984"/>
    <w:multiLevelType w:val="hybridMultilevel"/>
    <w:tmpl w:val="7AFA4048"/>
    <w:lvl w:ilvl="0" w:tplc="222E88EA">
      <w:start w:val="1"/>
      <w:numFmt w:val="taiwaneseCountingThousand"/>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3"/>
  </w:num>
  <w:num w:numId="3">
    <w:abstractNumId w:val="26"/>
  </w:num>
  <w:num w:numId="4">
    <w:abstractNumId w:val="31"/>
  </w:num>
  <w:num w:numId="5">
    <w:abstractNumId w:val="14"/>
  </w:num>
  <w:num w:numId="6">
    <w:abstractNumId w:val="13"/>
  </w:num>
  <w:num w:numId="7">
    <w:abstractNumId w:val="33"/>
  </w:num>
  <w:num w:numId="8">
    <w:abstractNumId w:val="8"/>
  </w:num>
  <w:num w:numId="9">
    <w:abstractNumId w:val="37"/>
  </w:num>
  <w:num w:numId="10">
    <w:abstractNumId w:val="15"/>
  </w:num>
  <w:num w:numId="11">
    <w:abstractNumId w:val="3"/>
  </w:num>
  <w:num w:numId="12">
    <w:abstractNumId w:val="22"/>
  </w:num>
  <w:num w:numId="13">
    <w:abstractNumId w:val="36"/>
  </w:num>
  <w:num w:numId="14">
    <w:abstractNumId w:val="41"/>
  </w:num>
  <w:num w:numId="15">
    <w:abstractNumId w:val="2"/>
  </w:num>
  <w:num w:numId="16">
    <w:abstractNumId w:val="16"/>
  </w:num>
  <w:num w:numId="17">
    <w:abstractNumId w:val="11"/>
  </w:num>
  <w:num w:numId="18">
    <w:abstractNumId w:val="4"/>
  </w:num>
  <w:num w:numId="19">
    <w:abstractNumId w:val="29"/>
  </w:num>
  <w:num w:numId="20">
    <w:abstractNumId w:val="32"/>
  </w:num>
  <w:num w:numId="21">
    <w:abstractNumId w:val="21"/>
  </w:num>
  <w:num w:numId="22">
    <w:abstractNumId w:val="9"/>
  </w:num>
  <w:num w:numId="23">
    <w:abstractNumId w:val="38"/>
  </w:num>
  <w:num w:numId="24">
    <w:abstractNumId w:val="12"/>
  </w:num>
  <w:num w:numId="25">
    <w:abstractNumId w:val="27"/>
  </w:num>
  <w:num w:numId="26">
    <w:abstractNumId w:val="24"/>
  </w:num>
  <w:num w:numId="27">
    <w:abstractNumId w:val="6"/>
  </w:num>
  <w:num w:numId="28">
    <w:abstractNumId w:val="34"/>
  </w:num>
  <w:num w:numId="29">
    <w:abstractNumId w:val="20"/>
  </w:num>
  <w:num w:numId="30">
    <w:abstractNumId w:val="1"/>
  </w:num>
  <w:num w:numId="31">
    <w:abstractNumId w:val="47"/>
  </w:num>
  <w:num w:numId="32">
    <w:abstractNumId w:val="46"/>
  </w:num>
  <w:num w:numId="33">
    <w:abstractNumId w:val="19"/>
  </w:num>
  <w:num w:numId="34">
    <w:abstractNumId w:val="23"/>
  </w:num>
  <w:num w:numId="35">
    <w:abstractNumId w:val="30"/>
  </w:num>
  <w:num w:numId="36">
    <w:abstractNumId w:val="17"/>
  </w:num>
  <w:num w:numId="37">
    <w:abstractNumId w:val="40"/>
  </w:num>
  <w:num w:numId="38">
    <w:abstractNumId w:val="45"/>
  </w:num>
  <w:num w:numId="39">
    <w:abstractNumId w:val="39"/>
  </w:num>
  <w:num w:numId="40">
    <w:abstractNumId w:val="28"/>
  </w:num>
  <w:num w:numId="41">
    <w:abstractNumId w:val="10"/>
  </w:num>
  <w:num w:numId="42">
    <w:abstractNumId w:val="18"/>
  </w:num>
  <w:num w:numId="43">
    <w:abstractNumId w:val="42"/>
  </w:num>
  <w:num w:numId="44">
    <w:abstractNumId w:val="7"/>
  </w:num>
  <w:num w:numId="45">
    <w:abstractNumId w:val="35"/>
  </w:num>
  <w:num w:numId="46">
    <w:abstractNumId w:val="5"/>
  </w:num>
  <w:num w:numId="47">
    <w:abstractNumId w:val="44"/>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72"/>
    <w:rsid w:val="000016EC"/>
    <w:rsid w:val="00012831"/>
    <w:rsid w:val="000367B6"/>
    <w:rsid w:val="000B6492"/>
    <w:rsid w:val="000C79EF"/>
    <w:rsid w:val="001148AC"/>
    <w:rsid w:val="00115324"/>
    <w:rsid w:val="00121DE4"/>
    <w:rsid w:val="00144212"/>
    <w:rsid w:val="00172529"/>
    <w:rsid w:val="00174836"/>
    <w:rsid w:val="001759EF"/>
    <w:rsid w:val="001F1F5E"/>
    <w:rsid w:val="00285763"/>
    <w:rsid w:val="00290C16"/>
    <w:rsid w:val="002A776B"/>
    <w:rsid w:val="002E4EEA"/>
    <w:rsid w:val="0035116B"/>
    <w:rsid w:val="003A3B76"/>
    <w:rsid w:val="003A7FD0"/>
    <w:rsid w:val="003B1578"/>
    <w:rsid w:val="003C5AB2"/>
    <w:rsid w:val="003D1EA0"/>
    <w:rsid w:val="003E7C1C"/>
    <w:rsid w:val="004153F2"/>
    <w:rsid w:val="004268C4"/>
    <w:rsid w:val="004459BA"/>
    <w:rsid w:val="004551E5"/>
    <w:rsid w:val="004633FF"/>
    <w:rsid w:val="004938BA"/>
    <w:rsid w:val="004C21C0"/>
    <w:rsid w:val="004D1F61"/>
    <w:rsid w:val="004E1946"/>
    <w:rsid w:val="00502CE8"/>
    <w:rsid w:val="0052060C"/>
    <w:rsid w:val="00543111"/>
    <w:rsid w:val="00556572"/>
    <w:rsid w:val="005F3B3C"/>
    <w:rsid w:val="005F7199"/>
    <w:rsid w:val="0061063E"/>
    <w:rsid w:val="00621BC0"/>
    <w:rsid w:val="00627DED"/>
    <w:rsid w:val="0066288C"/>
    <w:rsid w:val="006715D1"/>
    <w:rsid w:val="006830F2"/>
    <w:rsid w:val="00683C24"/>
    <w:rsid w:val="0068792C"/>
    <w:rsid w:val="00690CD8"/>
    <w:rsid w:val="006C4516"/>
    <w:rsid w:val="006E4CA5"/>
    <w:rsid w:val="006F08E5"/>
    <w:rsid w:val="006F4087"/>
    <w:rsid w:val="00713A7F"/>
    <w:rsid w:val="00717B54"/>
    <w:rsid w:val="00720413"/>
    <w:rsid w:val="00736D75"/>
    <w:rsid w:val="00750BD5"/>
    <w:rsid w:val="00772894"/>
    <w:rsid w:val="00774D4D"/>
    <w:rsid w:val="00790420"/>
    <w:rsid w:val="007B147E"/>
    <w:rsid w:val="007F6079"/>
    <w:rsid w:val="00804AE7"/>
    <w:rsid w:val="00811D9E"/>
    <w:rsid w:val="008461FB"/>
    <w:rsid w:val="0086485B"/>
    <w:rsid w:val="008908CB"/>
    <w:rsid w:val="008C2494"/>
    <w:rsid w:val="008C61FC"/>
    <w:rsid w:val="008F1AA8"/>
    <w:rsid w:val="00925410"/>
    <w:rsid w:val="00930A21"/>
    <w:rsid w:val="00946E76"/>
    <w:rsid w:val="009C5D17"/>
    <w:rsid w:val="00A2154A"/>
    <w:rsid w:val="00A26853"/>
    <w:rsid w:val="00A416A4"/>
    <w:rsid w:val="00A44D22"/>
    <w:rsid w:val="00A802F0"/>
    <w:rsid w:val="00A82816"/>
    <w:rsid w:val="00AC05E9"/>
    <w:rsid w:val="00AF145E"/>
    <w:rsid w:val="00AF185C"/>
    <w:rsid w:val="00AF4B89"/>
    <w:rsid w:val="00B262CE"/>
    <w:rsid w:val="00B34C79"/>
    <w:rsid w:val="00B401A0"/>
    <w:rsid w:val="00B531C9"/>
    <w:rsid w:val="00B56F25"/>
    <w:rsid w:val="00B679B0"/>
    <w:rsid w:val="00B840B0"/>
    <w:rsid w:val="00BA241D"/>
    <w:rsid w:val="00BB57DC"/>
    <w:rsid w:val="00BD6BA7"/>
    <w:rsid w:val="00BF6E3F"/>
    <w:rsid w:val="00C00732"/>
    <w:rsid w:val="00C35DF2"/>
    <w:rsid w:val="00C60AA5"/>
    <w:rsid w:val="00C71A19"/>
    <w:rsid w:val="00CA3371"/>
    <w:rsid w:val="00CB0754"/>
    <w:rsid w:val="00CC7C52"/>
    <w:rsid w:val="00D17DA5"/>
    <w:rsid w:val="00D24F4D"/>
    <w:rsid w:val="00D84400"/>
    <w:rsid w:val="00DA6B2A"/>
    <w:rsid w:val="00DC39DE"/>
    <w:rsid w:val="00DD3507"/>
    <w:rsid w:val="00DD5D45"/>
    <w:rsid w:val="00DD70D9"/>
    <w:rsid w:val="00E233EB"/>
    <w:rsid w:val="00E4743C"/>
    <w:rsid w:val="00E47461"/>
    <w:rsid w:val="00E55FC8"/>
    <w:rsid w:val="00E767DF"/>
    <w:rsid w:val="00ED7B4B"/>
    <w:rsid w:val="00F033AF"/>
    <w:rsid w:val="00F66521"/>
    <w:rsid w:val="00F821CF"/>
    <w:rsid w:val="00FC7B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BDC8B"/>
  <w15:docId w15:val="{CF76E3A2-CADA-4DF5-A092-83CB27D89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572"/>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0016EC"/>
    <w:pPr>
      <w:widowControl/>
      <w:numPr>
        <w:numId w:val="29"/>
      </w:numPr>
      <w:spacing w:before="120" w:afterLines="50" w:line="276" w:lineRule="auto"/>
      <w:outlineLvl w:val="0"/>
    </w:pPr>
    <w:rPr>
      <w:b/>
      <w:smallCaps/>
      <w:color w:val="0070C0"/>
      <w:spacing w:val="5"/>
      <w:kern w:val="0"/>
      <w:sz w:val="32"/>
      <w:szCs w:val="3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56572"/>
    <w:pPr>
      <w:widowControl w:val="0"/>
      <w:autoSpaceDE w:val="0"/>
      <w:autoSpaceDN w:val="0"/>
      <w:adjustRightInd w:val="0"/>
    </w:pPr>
    <w:rPr>
      <w:rFonts w:ascii="新細明體" w:eastAsia="新細明體" w:cs="新細明體"/>
      <w:color w:val="000000"/>
      <w:kern w:val="0"/>
      <w:szCs w:val="24"/>
    </w:rPr>
  </w:style>
  <w:style w:type="paragraph" w:styleId="a3">
    <w:name w:val="header"/>
    <w:basedOn w:val="a"/>
    <w:link w:val="a4"/>
    <w:unhideWhenUsed/>
    <w:rsid w:val="00556572"/>
    <w:pPr>
      <w:tabs>
        <w:tab w:val="center" w:pos="4153"/>
        <w:tab w:val="right" w:pos="8306"/>
      </w:tabs>
      <w:snapToGrid w:val="0"/>
    </w:pPr>
    <w:rPr>
      <w:sz w:val="20"/>
      <w:szCs w:val="20"/>
    </w:rPr>
  </w:style>
  <w:style w:type="character" w:customStyle="1" w:styleId="a4">
    <w:name w:val="頁首 字元"/>
    <w:basedOn w:val="a0"/>
    <w:link w:val="a3"/>
    <w:rsid w:val="00556572"/>
    <w:rPr>
      <w:rFonts w:ascii="Times New Roman" w:eastAsia="新細明體" w:hAnsi="Times New Roman" w:cs="Times New Roman"/>
      <w:sz w:val="20"/>
      <w:szCs w:val="20"/>
    </w:rPr>
  </w:style>
  <w:style w:type="paragraph" w:styleId="a5">
    <w:name w:val="footer"/>
    <w:basedOn w:val="a"/>
    <w:link w:val="a6"/>
    <w:uiPriority w:val="99"/>
    <w:unhideWhenUsed/>
    <w:rsid w:val="00556572"/>
    <w:pPr>
      <w:tabs>
        <w:tab w:val="center" w:pos="4153"/>
        <w:tab w:val="right" w:pos="8306"/>
      </w:tabs>
      <w:snapToGrid w:val="0"/>
    </w:pPr>
    <w:rPr>
      <w:sz w:val="20"/>
      <w:szCs w:val="20"/>
    </w:rPr>
  </w:style>
  <w:style w:type="character" w:customStyle="1" w:styleId="a6">
    <w:name w:val="頁尾 字元"/>
    <w:basedOn w:val="a0"/>
    <w:link w:val="a5"/>
    <w:uiPriority w:val="99"/>
    <w:rsid w:val="00556572"/>
    <w:rPr>
      <w:rFonts w:ascii="Times New Roman" w:eastAsia="新細明體" w:hAnsi="Times New Roman" w:cs="Times New Roman"/>
      <w:sz w:val="20"/>
      <w:szCs w:val="20"/>
    </w:rPr>
  </w:style>
  <w:style w:type="paragraph" w:styleId="a7">
    <w:name w:val="Balloon Text"/>
    <w:basedOn w:val="a"/>
    <w:link w:val="a8"/>
    <w:uiPriority w:val="99"/>
    <w:semiHidden/>
    <w:unhideWhenUsed/>
    <w:rsid w:val="00811D9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11D9E"/>
    <w:rPr>
      <w:rFonts w:asciiTheme="majorHAnsi" w:eastAsiaTheme="majorEastAsia" w:hAnsiTheme="majorHAnsi" w:cstheme="majorBidi"/>
      <w:sz w:val="18"/>
      <w:szCs w:val="18"/>
    </w:rPr>
  </w:style>
  <w:style w:type="paragraph" w:customStyle="1" w:styleId="11">
    <w:name w:val="清單段落1"/>
    <w:basedOn w:val="a"/>
    <w:uiPriority w:val="34"/>
    <w:qFormat/>
    <w:rsid w:val="00DD3507"/>
    <w:pPr>
      <w:widowControl/>
      <w:spacing w:afterLines="50" w:line="276" w:lineRule="auto"/>
      <w:ind w:left="720"/>
      <w:contextualSpacing/>
      <w:jc w:val="both"/>
    </w:pPr>
    <w:rPr>
      <w:kern w:val="0"/>
      <w:szCs w:val="20"/>
      <w:lang w:eastAsia="en-US" w:bidi="en-US"/>
    </w:rPr>
  </w:style>
  <w:style w:type="paragraph" w:styleId="a9">
    <w:name w:val="Title"/>
    <w:basedOn w:val="a"/>
    <w:next w:val="a"/>
    <w:link w:val="aa"/>
    <w:uiPriority w:val="10"/>
    <w:qFormat/>
    <w:rsid w:val="00DD3507"/>
    <w:pPr>
      <w:widowControl/>
      <w:pBdr>
        <w:top w:val="single" w:sz="12" w:space="1" w:color="C0504D"/>
      </w:pBdr>
      <w:spacing w:afterLines="50" w:line="276" w:lineRule="auto"/>
      <w:jc w:val="right"/>
    </w:pPr>
    <w:rPr>
      <w:smallCaps/>
      <w:kern w:val="0"/>
      <w:sz w:val="28"/>
      <w:szCs w:val="48"/>
      <w:lang w:eastAsia="en-US" w:bidi="en-US"/>
    </w:rPr>
  </w:style>
  <w:style w:type="character" w:customStyle="1" w:styleId="aa">
    <w:name w:val="標題 字元"/>
    <w:basedOn w:val="a0"/>
    <w:link w:val="a9"/>
    <w:uiPriority w:val="10"/>
    <w:rsid w:val="00DD3507"/>
    <w:rPr>
      <w:rFonts w:ascii="Times New Roman" w:eastAsia="新細明體" w:hAnsi="Times New Roman" w:cs="Times New Roman"/>
      <w:smallCaps/>
      <w:kern w:val="0"/>
      <w:sz w:val="28"/>
      <w:szCs w:val="48"/>
      <w:lang w:eastAsia="en-US" w:bidi="en-US"/>
    </w:rPr>
  </w:style>
  <w:style w:type="paragraph" w:styleId="ab">
    <w:name w:val="List Paragraph"/>
    <w:basedOn w:val="a"/>
    <w:uiPriority w:val="34"/>
    <w:qFormat/>
    <w:rsid w:val="00DD3507"/>
    <w:pPr>
      <w:ind w:leftChars="200" w:left="480"/>
    </w:pPr>
  </w:style>
  <w:style w:type="character" w:customStyle="1" w:styleId="10">
    <w:name w:val="標題 1 字元"/>
    <w:basedOn w:val="a0"/>
    <w:link w:val="1"/>
    <w:uiPriority w:val="9"/>
    <w:rsid w:val="000016EC"/>
    <w:rPr>
      <w:rFonts w:ascii="Times New Roman" w:eastAsia="新細明體" w:hAnsi="Times New Roman" w:cs="Times New Roman"/>
      <w:b/>
      <w:smallCaps/>
      <w:color w:val="0070C0"/>
      <w:spacing w:val="5"/>
      <w:kern w:val="0"/>
      <w:sz w:val="32"/>
      <w:szCs w:val="32"/>
      <w:lang w:eastAsia="en-US" w:bidi="en-US"/>
    </w:rPr>
  </w:style>
  <w:style w:type="character" w:styleId="ac">
    <w:name w:val="Strong"/>
    <w:basedOn w:val="a0"/>
    <w:uiPriority w:val="22"/>
    <w:qFormat/>
    <w:rsid w:val="001759EF"/>
    <w:rPr>
      <w:b w:val="0"/>
      <w:bCs w:val="0"/>
      <w:i w:val="0"/>
      <w:iCs w:val="0"/>
    </w:rPr>
  </w:style>
  <w:style w:type="table" w:styleId="ad">
    <w:name w:val="Table Grid"/>
    <w:basedOn w:val="a1"/>
    <w:uiPriority w:val="59"/>
    <w:rsid w:val="00D1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262C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31754">
      <w:bodyDiv w:val="1"/>
      <w:marLeft w:val="0"/>
      <w:marRight w:val="0"/>
      <w:marTop w:val="0"/>
      <w:marBottom w:val="0"/>
      <w:divBdr>
        <w:top w:val="none" w:sz="0" w:space="0" w:color="auto"/>
        <w:left w:val="none" w:sz="0" w:space="0" w:color="auto"/>
        <w:bottom w:val="none" w:sz="0" w:space="0" w:color="auto"/>
        <w:right w:val="none" w:sz="0" w:space="0" w:color="auto"/>
      </w:divBdr>
      <w:divsChild>
        <w:div w:id="1347176704">
          <w:marLeft w:val="1166"/>
          <w:marRight w:val="0"/>
          <w:marTop w:val="91"/>
          <w:marBottom w:val="68"/>
          <w:divBdr>
            <w:top w:val="none" w:sz="0" w:space="0" w:color="auto"/>
            <w:left w:val="none" w:sz="0" w:space="0" w:color="auto"/>
            <w:bottom w:val="none" w:sz="0" w:space="0" w:color="auto"/>
            <w:right w:val="none" w:sz="0" w:space="0" w:color="auto"/>
          </w:divBdr>
        </w:div>
      </w:divsChild>
    </w:div>
    <w:div w:id="359551869">
      <w:bodyDiv w:val="1"/>
      <w:marLeft w:val="0"/>
      <w:marRight w:val="0"/>
      <w:marTop w:val="0"/>
      <w:marBottom w:val="0"/>
      <w:divBdr>
        <w:top w:val="none" w:sz="0" w:space="0" w:color="auto"/>
        <w:left w:val="none" w:sz="0" w:space="0" w:color="auto"/>
        <w:bottom w:val="none" w:sz="0" w:space="0" w:color="auto"/>
        <w:right w:val="none" w:sz="0" w:space="0" w:color="auto"/>
      </w:divBdr>
    </w:div>
    <w:div w:id="849760088">
      <w:bodyDiv w:val="1"/>
      <w:marLeft w:val="0"/>
      <w:marRight w:val="0"/>
      <w:marTop w:val="0"/>
      <w:marBottom w:val="0"/>
      <w:divBdr>
        <w:top w:val="none" w:sz="0" w:space="0" w:color="auto"/>
        <w:left w:val="none" w:sz="0" w:space="0" w:color="auto"/>
        <w:bottom w:val="none" w:sz="0" w:space="0" w:color="auto"/>
        <w:right w:val="none" w:sz="0" w:space="0" w:color="auto"/>
      </w:divBdr>
      <w:divsChild>
        <w:div w:id="1169056199">
          <w:marLeft w:val="1166"/>
          <w:marRight w:val="0"/>
          <w:marTop w:val="91"/>
          <w:marBottom w:val="68"/>
          <w:divBdr>
            <w:top w:val="none" w:sz="0" w:space="0" w:color="auto"/>
            <w:left w:val="none" w:sz="0" w:space="0" w:color="auto"/>
            <w:bottom w:val="none" w:sz="0" w:space="0" w:color="auto"/>
            <w:right w:val="none" w:sz="0" w:space="0" w:color="auto"/>
          </w:divBdr>
        </w:div>
      </w:divsChild>
    </w:div>
    <w:div w:id="1213806073">
      <w:bodyDiv w:val="1"/>
      <w:marLeft w:val="0"/>
      <w:marRight w:val="0"/>
      <w:marTop w:val="0"/>
      <w:marBottom w:val="0"/>
      <w:divBdr>
        <w:top w:val="none" w:sz="0" w:space="0" w:color="auto"/>
        <w:left w:val="none" w:sz="0" w:space="0" w:color="auto"/>
        <w:bottom w:val="none" w:sz="0" w:space="0" w:color="auto"/>
        <w:right w:val="none" w:sz="0" w:space="0" w:color="auto"/>
      </w:divBdr>
      <w:divsChild>
        <w:div w:id="1677658234">
          <w:marLeft w:val="0"/>
          <w:marRight w:val="0"/>
          <w:marTop w:val="0"/>
          <w:marBottom w:val="0"/>
          <w:divBdr>
            <w:top w:val="none" w:sz="0" w:space="0" w:color="auto"/>
            <w:left w:val="none" w:sz="0" w:space="0" w:color="auto"/>
            <w:bottom w:val="none" w:sz="0" w:space="0" w:color="auto"/>
            <w:right w:val="none" w:sz="0" w:space="0" w:color="auto"/>
          </w:divBdr>
          <w:divsChild>
            <w:div w:id="1043024413">
              <w:marLeft w:val="0"/>
              <w:marRight w:val="0"/>
              <w:marTop w:val="0"/>
              <w:marBottom w:val="0"/>
              <w:divBdr>
                <w:top w:val="none" w:sz="0" w:space="0" w:color="auto"/>
                <w:left w:val="none" w:sz="0" w:space="0" w:color="auto"/>
                <w:bottom w:val="none" w:sz="0" w:space="0" w:color="auto"/>
                <w:right w:val="none" w:sz="0" w:space="0" w:color="auto"/>
              </w:divBdr>
              <w:divsChild>
                <w:div w:id="1424103364">
                  <w:marLeft w:val="150"/>
                  <w:marRight w:val="150"/>
                  <w:marTop w:val="0"/>
                  <w:marBottom w:val="150"/>
                  <w:divBdr>
                    <w:top w:val="none" w:sz="0" w:space="0" w:color="auto"/>
                    <w:left w:val="none" w:sz="0" w:space="0" w:color="auto"/>
                    <w:bottom w:val="none" w:sz="0" w:space="0" w:color="auto"/>
                    <w:right w:val="none" w:sz="0" w:space="0" w:color="auto"/>
                  </w:divBdr>
                  <w:divsChild>
                    <w:div w:id="474689505">
                      <w:marLeft w:val="0"/>
                      <w:marRight w:val="0"/>
                      <w:marTop w:val="0"/>
                      <w:marBottom w:val="0"/>
                      <w:divBdr>
                        <w:top w:val="none" w:sz="0" w:space="0" w:color="auto"/>
                        <w:left w:val="none" w:sz="0" w:space="0" w:color="auto"/>
                        <w:bottom w:val="none" w:sz="0" w:space="0" w:color="auto"/>
                        <w:right w:val="none" w:sz="0" w:space="0" w:color="auto"/>
                      </w:divBdr>
                      <w:divsChild>
                        <w:div w:id="1669287115">
                          <w:marLeft w:val="0"/>
                          <w:marRight w:val="0"/>
                          <w:marTop w:val="0"/>
                          <w:marBottom w:val="0"/>
                          <w:divBdr>
                            <w:top w:val="none" w:sz="0" w:space="0" w:color="auto"/>
                            <w:left w:val="none" w:sz="0" w:space="0" w:color="auto"/>
                            <w:bottom w:val="none" w:sz="0" w:space="0" w:color="auto"/>
                            <w:right w:val="none" w:sz="0" w:space="0" w:color="auto"/>
                          </w:divBdr>
                          <w:divsChild>
                            <w:div w:id="755248693">
                              <w:marLeft w:val="240"/>
                              <w:marRight w:val="0"/>
                              <w:marTop w:val="120"/>
                              <w:marBottom w:val="120"/>
                              <w:divBdr>
                                <w:top w:val="none" w:sz="0" w:space="0" w:color="auto"/>
                                <w:left w:val="none" w:sz="0" w:space="0" w:color="auto"/>
                                <w:bottom w:val="none" w:sz="0" w:space="0" w:color="auto"/>
                                <w:right w:val="none" w:sz="0" w:space="0" w:color="auto"/>
                              </w:divBdr>
                            </w:div>
                            <w:div w:id="986085231">
                              <w:marLeft w:val="0"/>
                              <w:marRight w:val="0"/>
                              <w:marTop w:val="120"/>
                              <w:marBottom w:val="120"/>
                              <w:divBdr>
                                <w:top w:val="none" w:sz="0" w:space="0" w:color="auto"/>
                                <w:left w:val="none" w:sz="0" w:space="0" w:color="auto"/>
                                <w:bottom w:val="none" w:sz="0" w:space="0" w:color="auto"/>
                                <w:right w:val="none" w:sz="0" w:space="0" w:color="auto"/>
                              </w:divBdr>
                            </w:div>
                            <w:div w:id="1994870369">
                              <w:marLeft w:val="0"/>
                              <w:marRight w:val="0"/>
                              <w:marTop w:val="0"/>
                              <w:marBottom w:val="0"/>
                              <w:divBdr>
                                <w:top w:val="none" w:sz="0" w:space="0" w:color="auto"/>
                                <w:left w:val="none" w:sz="0" w:space="0" w:color="auto"/>
                                <w:bottom w:val="none" w:sz="0" w:space="0" w:color="auto"/>
                                <w:right w:val="none" w:sz="0" w:space="0" w:color="auto"/>
                              </w:divBdr>
                            </w:div>
                            <w:div w:id="271283466">
                              <w:marLeft w:val="240"/>
                              <w:marRight w:val="0"/>
                              <w:marTop w:val="120"/>
                              <w:marBottom w:val="120"/>
                              <w:divBdr>
                                <w:top w:val="none" w:sz="0" w:space="0" w:color="auto"/>
                                <w:left w:val="none" w:sz="0" w:space="0" w:color="auto"/>
                                <w:bottom w:val="none" w:sz="0" w:space="0" w:color="auto"/>
                                <w:right w:val="none" w:sz="0" w:space="0" w:color="auto"/>
                              </w:divBdr>
                            </w:div>
                            <w:div w:id="443110446">
                              <w:marLeft w:val="0"/>
                              <w:marRight w:val="0"/>
                              <w:marTop w:val="120"/>
                              <w:marBottom w:val="120"/>
                              <w:divBdr>
                                <w:top w:val="none" w:sz="0" w:space="0" w:color="auto"/>
                                <w:left w:val="none" w:sz="0" w:space="0" w:color="auto"/>
                                <w:bottom w:val="none" w:sz="0" w:space="0" w:color="auto"/>
                                <w:right w:val="none" w:sz="0" w:space="0" w:color="auto"/>
                              </w:divBdr>
                            </w:div>
                            <w:div w:id="25193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4739">
      <w:bodyDiv w:val="1"/>
      <w:marLeft w:val="0"/>
      <w:marRight w:val="0"/>
      <w:marTop w:val="0"/>
      <w:marBottom w:val="0"/>
      <w:divBdr>
        <w:top w:val="none" w:sz="0" w:space="0" w:color="auto"/>
        <w:left w:val="none" w:sz="0" w:space="0" w:color="auto"/>
        <w:bottom w:val="none" w:sz="0" w:space="0" w:color="auto"/>
        <w:right w:val="none" w:sz="0" w:space="0" w:color="auto"/>
      </w:divBdr>
      <w:divsChild>
        <w:div w:id="789518203">
          <w:marLeft w:val="1166"/>
          <w:marRight w:val="0"/>
          <w:marTop w:val="91"/>
          <w:marBottom w:val="68"/>
          <w:divBdr>
            <w:top w:val="none" w:sz="0" w:space="0" w:color="auto"/>
            <w:left w:val="none" w:sz="0" w:space="0" w:color="auto"/>
            <w:bottom w:val="none" w:sz="0" w:space="0" w:color="auto"/>
            <w:right w:val="none" w:sz="0" w:space="0" w:color="auto"/>
          </w:divBdr>
        </w:div>
      </w:divsChild>
    </w:div>
    <w:div w:id="2076662398">
      <w:bodyDiv w:val="1"/>
      <w:marLeft w:val="0"/>
      <w:marRight w:val="0"/>
      <w:marTop w:val="0"/>
      <w:marBottom w:val="0"/>
      <w:divBdr>
        <w:top w:val="none" w:sz="0" w:space="0" w:color="auto"/>
        <w:left w:val="none" w:sz="0" w:space="0" w:color="auto"/>
        <w:bottom w:val="none" w:sz="0" w:space="0" w:color="auto"/>
        <w:right w:val="none" w:sz="0" w:space="0" w:color="auto"/>
      </w:divBdr>
      <w:divsChild>
        <w:div w:id="2088846654">
          <w:marLeft w:val="1166"/>
          <w:marRight w:val="0"/>
          <w:marTop w:val="91"/>
          <w:marBottom w:val="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image" Target="media/image5.jpeg"/><Relationship Id="rId10" Type="http://schemas.openxmlformats.org/officeDocument/2006/relationships/diagramLayout" Target="diagrams/layout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diagramQuickStyle" Target="diagrams/quickStyle3.xml"/><Relationship Id="rId27" Type="http://schemas.openxmlformats.org/officeDocument/2006/relationships/image" Target="media/image4.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E2004E-856F-1841-A7AD-EE5B82E708DB}" type="doc">
      <dgm:prSet loTypeId="urn:microsoft.com/office/officeart/2005/8/layout/hList1" loCatId="" qsTypeId="urn:microsoft.com/office/officeart/2005/8/quickstyle/simple1" qsCatId="simple" csTypeId="urn:microsoft.com/office/officeart/2005/8/colors/colorful2" csCatId="colorful" phldr="1"/>
      <dgm:spPr/>
      <dgm:t>
        <a:bodyPr/>
        <a:lstStyle/>
        <a:p>
          <a:endParaRPr lang="zh-TW" altLang="en-US"/>
        </a:p>
      </dgm:t>
    </dgm:pt>
    <dgm:pt modelId="{F13B4CEC-AE03-6D44-B0C9-E1CE38AE2B08}">
      <dgm:prSet phldrT="[文字]" custT="1"/>
      <dgm:spPr/>
      <dgm:t>
        <a:bodyPr/>
        <a:lstStyle/>
        <a:p>
          <a:r>
            <a:rPr lang="zh-TW" altLang="en-US" sz="1200">
              <a:latin typeface="+mj-ea"/>
              <a:ea typeface="+mj-ea"/>
            </a:rPr>
            <a:t>政治（</a:t>
          </a:r>
          <a:r>
            <a:rPr lang="en-US" altLang="zh-TW" sz="1200">
              <a:latin typeface="+mj-ea"/>
              <a:ea typeface="+mj-ea"/>
            </a:rPr>
            <a:t>Political</a:t>
          </a:r>
          <a:r>
            <a:rPr lang="zh-TW" altLang="en-US" sz="1200">
              <a:latin typeface="+mj-ea"/>
              <a:ea typeface="+mj-ea"/>
            </a:rPr>
            <a:t>）</a:t>
          </a:r>
          <a:endParaRPr lang="en-US" altLang="zh-TW" sz="1200">
            <a:latin typeface="+mj-ea"/>
            <a:ea typeface="+mj-ea"/>
          </a:endParaRPr>
        </a:p>
      </dgm:t>
    </dgm:pt>
    <dgm:pt modelId="{E6988701-C0DD-F942-8269-12C79B94C003}" type="parTrans" cxnId="{181FBB22-4002-6445-8967-699C2274A4A2}">
      <dgm:prSet/>
      <dgm:spPr/>
      <dgm:t>
        <a:bodyPr/>
        <a:lstStyle/>
        <a:p>
          <a:endParaRPr lang="zh-TW" altLang="en-US"/>
        </a:p>
      </dgm:t>
    </dgm:pt>
    <dgm:pt modelId="{106F9530-18A1-E34D-8CDC-42DB51FD584C}" type="sibTrans" cxnId="{181FBB22-4002-6445-8967-699C2274A4A2}">
      <dgm:prSet/>
      <dgm:spPr/>
      <dgm:t>
        <a:bodyPr/>
        <a:lstStyle/>
        <a:p>
          <a:endParaRPr lang="zh-TW" altLang="en-US"/>
        </a:p>
      </dgm:t>
    </dgm:pt>
    <dgm:pt modelId="{F4DBB0C8-B188-6E47-886E-1A7BD22B8F79}">
      <dgm:prSet phldrT="[文字]" custT="1"/>
      <dgm:spPr/>
      <dgm:t>
        <a:bodyPr/>
        <a:lstStyle/>
        <a:p>
          <a:r>
            <a:rPr lang="zh-TW" altLang="en-US" sz="1200"/>
            <a:t>消費者保護法</a:t>
          </a:r>
        </a:p>
      </dgm:t>
    </dgm:pt>
    <dgm:pt modelId="{9AF6D1A4-8870-DF40-9D72-50B0FF80DCC3}" type="parTrans" cxnId="{9697BE92-E0B3-084E-B6DA-E5ADCDC28B76}">
      <dgm:prSet/>
      <dgm:spPr/>
      <dgm:t>
        <a:bodyPr/>
        <a:lstStyle/>
        <a:p>
          <a:endParaRPr lang="zh-TW" altLang="en-US"/>
        </a:p>
      </dgm:t>
    </dgm:pt>
    <dgm:pt modelId="{AE8C5830-4EEC-2E49-B76F-010B8BE7E4FF}" type="sibTrans" cxnId="{9697BE92-E0B3-084E-B6DA-E5ADCDC28B76}">
      <dgm:prSet/>
      <dgm:spPr/>
      <dgm:t>
        <a:bodyPr/>
        <a:lstStyle/>
        <a:p>
          <a:endParaRPr lang="zh-TW" altLang="en-US"/>
        </a:p>
      </dgm:t>
    </dgm:pt>
    <dgm:pt modelId="{588E35B2-3D93-BA41-9EB6-DD188ACD39C9}">
      <dgm:prSet phldrT="[文字]" custT="1"/>
      <dgm:spPr/>
      <dgm:t>
        <a:bodyPr/>
        <a:lstStyle/>
        <a:p>
          <a:r>
            <a:rPr lang="zh-TW" altLang="en-US" sz="1200">
              <a:latin typeface="+mn-ea"/>
              <a:ea typeface="+mn-ea"/>
            </a:rPr>
            <a:t>經濟（</a:t>
          </a:r>
          <a:r>
            <a:rPr lang="en-US" altLang="zh-TW" sz="1200">
              <a:latin typeface="+mn-ea"/>
              <a:ea typeface="+mn-ea"/>
            </a:rPr>
            <a:t>Economic</a:t>
          </a:r>
          <a:r>
            <a:rPr lang="zh-TW" altLang="en-US" sz="1200">
              <a:latin typeface="+mn-ea"/>
              <a:ea typeface="+mn-ea"/>
            </a:rPr>
            <a:t>）</a:t>
          </a:r>
        </a:p>
      </dgm:t>
    </dgm:pt>
    <dgm:pt modelId="{10A065A5-862F-1740-ACB3-8C9A9CE23963}" type="parTrans" cxnId="{8EC08355-1803-7342-92AE-C03D72E83CBF}">
      <dgm:prSet/>
      <dgm:spPr/>
      <dgm:t>
        <a:bodyPr/>
        <a:lstStyle/>
        <a:p>
          <a:endParaRPr lang="zh-TW" altLang="en-US"/>
        </a:p>
      </dgm:t>
    </dgm:pt>
    <dgm:pt modelId="{F8187727-002C-B04F-B0E5-4C4A267E02C5}" type="sibTrans" cxnId="{8EC08355-1803-7342-92AE-C03D72E83CBF}">
      <dgm:prSet/>
      <dgm:spPr/>
      <dgm:t>
        <a:bodyPr/>
        <a:lstStyle/>
        <a:p>
          <a:endParaRPr lang="zh-TW" altLang="en-US"/>
        </a:p>
      </dgm:t>
    </dgm:pt>
    <dgm:pt modelId="{A93911BE-563F-B244-8AC8-0C01697BE264}">
      <dgm:prSet phldrT="[文字]" custT="1"/>
      <dgm:spPr/>
      <dgm:t>
        <a:bodyPr/>
        <a:lstStyle/>
        <a:p>
          <a:r>
            <a:rPr lang="zh-TW" altLang="en-US" sz="1200"/>
            <a:t>課程價格</a:t>
          </a:r>
        </a:p>
      </dgm:t>
    </dgm:pt>
    <dgm:pt modelId="{B0A66335-FE6C-3747-BD6C-7B4EE65E8640}" type="parTrans" cxnId="{2C4AB216-0D61-EA45-B6A4-5C4A1E8DA3DE}">
      <dgm:prSet/>
      <dgm:spPr/>
      <dgm:t>
        <a:bodyPr/>
        <a:lstStyle/>
        <a:p>
          <a:endParaRPr lang="zh-TW" altLang="en-US"/>
        </a:p>
      </dgm:t>
    </dgm:pt>
    <dgm:pt modelId="{ED03FBBE-F4BB-B447-87E8-BE1F5202969B}" type="sibTrans" cxnId="{2C4AB216-0D61-EA45-B6A4-5C4A1E8DA3DE}">
      <dgm:prSet/>
      <dgm:spPr/>
      <dgm:t>
        <a:bodyPr/>
        <a:lstStyle/>
        <a:p>
          <a:endParaRPr lang="zh-TW" altLang="en-US"/>
        </a:p>
      </dgm:t>
    </dgm:pt>
    <dgm:pt modelId="{48B6E533-A303-8E49-B427-8699C3A79077}">
      <dgm:prSet phldrT="[文字]" custT="1"/>
      <dgm:spPr/>
      <dgm:t>
        <a:bodyPr/>
        <a:lstStyle/>
        <a:p>
          <a:r>
            <a:rPr lang="zh-TW" altLang="en-US" sz="1200">
              <a:latin typeface="+mn-ea"/>
              <a:ea typeface="+mn-ea"/>
            </a:rPr>
            <a:t>社會（</a:t>
          </a:r>
          <a:r>
            <a:rPr lang="en-US" altLang="zh-TW" sz="1200">
              <a:latin typeface="+mn-ea"/>
              <a:ea typeface="+mn-ea"/>
            </a:rPr>
            <a:t>Social</a:t>
          </a:r>
          <a:r>
            <a:rPr lang="zh-TW" altLang="en-US" sz="1200">
              <a:latin typeface="+mn-ea"/>
              <a:ea typeface="+mn-ea"/>
            </a:rPr>
            <a:t>）</a:t>
          </a:r>
        </a:p>
      </dgm:t>
    </dgm:pt>
    <dgm:pt modelId="{D2CB8CD2-FD71-F84D-92B4-184553F624C4}" type="parTrans" cxnId="{E28BDC98-FEA9-D547-9013-3562097A38BF}">
      <dgm:prSet/>
      <dgm:spPr/>
      <dgm:t>
        <a:bodyPr/>
        <a:lstStyle/>
        <a:p>
          <a:endParaRPr lang="zh-TW" altLang="en-US"/>
        </a:p>
      </dgm:t>
    </dgm:pt>
    <dgm:pt modelId="{581472E0-4C23-EF47-8029-985DF883D62A}" type="sibTrans" cxnId="{E28BDC98-FEA9-D547-9013-3562097A38BF}">
      <dgm:prSet/>
      <dgm:spPr/>
      <dgm:t>
        <a:bodyPr/>
        <a:lstStyle/>
        <a:p>
          <a:endParaRPr lang="zh-TW" altLang="en-US"/>
        </a:p>
      </dgm:t>
    </dgm:pt>
    <dgm:pt modelId="{A71FC222-2657-684D-A8DF-800DE62A718A}">
      <dgm:prSet phldrT="[文字]" custT="1"/>
      <dgm:spPr/>
      <dgm:t>
        <a:bodyPr/>
        <a:lstStyle/>
        <a:p>
          <a:r>
            <a:rPr lang="zh-TW" altLang="en-US" sz="1200"/>
            <a:t>消費者需求</a:t>
          </a:r>
        </a:p>
      </dgm:t>
    </dgm:pt>
    <dgm:pt modelId="{3206D8D7-192F-104A-8CE1-E5102E5605E5}" type="parTrans" cxnId="{0EF1BFF4-0D56-024D-990C-F6CC62DC2DC4}">
      <dgm:prSet/>
      <dgm:spPr/>
      <dgm:t>
        <a:bodyPr/>
        <a:lstStyle/>
        <a:p>
          <a:endParaRPr lang="zh-TW" altLang="en-US"/>
        </a:p>
      </dgm:t>
    </dgm:pt>
    <dgm:pt modelId="{BDB20D46-C07E-8042-BD47-DC132D638255}" type="sibTrans" cxnId="{0EF1BFF4-0D56-024D-990C-F6CC62DC2DC4}">
      <dgm:prSet/>
      <dgm:spPr/>
      <dgm:t>
        <a:bodyPr/>
        <a:lstStyle/>
        <a:p>
          <a:endParaRPr lang="zh-TW" altLang="en-US"/>
        </a:p>
      </dgm:t>
    </dgm:pt>
    <dgm:pt modelId="{E396540F-7BE7-454C-9319-8EF627B97E24}">
      <dgm:prSet phldrT="[文字]" custT="1"/>
      <dgm:spPr/>
      <dgm:t>
        <a:bodyPr/>
        <a:lstStyle/>
        <a:p>
          <a:r>
            <a:rPr lang="zh-TW" altLang="en-US" sz="1200"/>
            <a:t>雕塑體態</a:t>
          </a:r>
        </a:p>
      </dgm:t>
    </dgm:pt>
    <dgm:pt modelId="{1144E17E-BFAD-C248-89F5-87FC667FAC93}" type="parTrans" cxnId="{370ABC75-1754-7D4D-BE46-11C7D987B8C0}">
      <dgm:prSet/>
      <dgm:spPr/>
      <dgm:t>
        <a:bodyPr/>
        <a:lstStyle/>
        <a:p>
          <a:endParaRPr lang="zh-TW" altLang="en-US"/>
        </a:p>
      </dgm:t>
    </dgm:pt>
    <dgm:pt modelId="{A0F6C6BC-DE02-6043-BD1E-B185817B2AB2}" type="sibTrans" cxnId="{370ABC75-1754-7D4D-BE46-11C7D987B8C0}">
      <dgm:prSet/>
      <dgm:spPr/>
      <dgm:t>
        <a:bodyPr/>
        <a:lstStyle/>
        <a:p>
          <a:endParaRPr lang="zh-TW" altLang="en-US"/>
        </a:p>
      </dgm:t>
    </dgm:pt>
    <dgm:pt modelId="{3BE4E729-11E5-9A48-A7A3-C7AA2E18F51A}">
      <dgm:prSet custT="1"/>
      <dgm:spPr/>
      <dgm:t>
        <a:bodyPr/>
        <a:lstStyle/>
        <a:p>
          <a:r>
            <a:rPr lang="zh-TW" altLang="en-US" sz="1200">
              <a:latin typeface="+mn-ea"/>
              <a:ea typeface="+mn-ea"/>
            </a:rPr>
            <a:t>科技（</a:t>
          </a:r>
          <a:r>
            <a:rPr lang="en-US" altLang="zh-TW" sz="1200">
              <a:latin typeface="+mn-ea"/>
              <a:ea typeface="+mn-ea"/>
            </a:rPr>
            <a:t>Technological</a:t>
          </a:r>
          <a:r>
            <a:rPr lang="zh-TW" altLang="en-US" sz="1200">
              <a:latin typeface="+mn-ea"/>
              <a:ea typeface="+mn-ea"/>
            </a:rPr>
            <a:t>）</a:t>
          </a:r>
        </a:p>
      </dgm:t>
    </dgm:pt>
    <dgm:pt modelId="{89DFEAD7-945D-6846-A601-7B1A2FDC2D63}" type="parTrans" cxnId="{5CA6CB5E-9DF6-4547-A696-A603DC3BA72B}">
      <dgm:prSet/>
      <dgm:spPr/>
      <dgm:t>
        <a:bodyPr/>
        <a:lstStyle/>
        <a:p>
          <a:endParaRPr lang="zh-TW" altLang="en-US"/>
        </a:p>
      </dgm:t>
    </dgm:pt>
    <dgm:pt modelId="{204107B5-6FCC-E343-8C9F-24F3980221C7}" type="sibTrans" cxnId="{5CA6CB5E-9DF6-4547-A696-A603DC3BA72B}">
      <dgm:prSet/>
      <dgm:spPr/>
      <dgm:t>
        <a:bodyPr/>
        <a:lstStyle/>
        <a:p>
          <a:endParaRPr lang="zh-TW" altLang="en-US"/>
        </a:p>
      </dgm:t>
    </dgm:pt>
    <dgm:pt modelId="{1E76CC07-D6EE-FE4E-8308-D07827CA7998}">
      <dgm:prSet custT="1"/>
      <dgm:spPr/>
      <dgm:t>
        <a:bodyPr/>
        <a:lstStyle/>
        <a:p>
          <a:r>
            <a:rPr lang="zh-TW" altLang="en-US" sz="1200"/>
            <a:t>網路社群</a:t>
          </a:r>
        </a:p>
      </dgm:t>
    </dgm:pt>
    <dgm:pt modelId="{2AF62EC7-9881-B74E-A8DB-D766CEF72112}" type="parTrans" cxnId="{B145B96B-30F8-BA42-B560-E66B26660381}">
      <dgm:prSet/>
      <dgm:spPr/>
      <dgm:t>
        <a:bodyPr/>
        <a:lstStyle/>
        <a:p>
          <a:endParaRPr lang="zh-TW" altLang="en-US"/>
        </a:p>
      </dgm:t>
    </dgm:pt>
    <dgm:pt modelId="{6A4B5855-0F7F-B848-913F-E3B4061A4A38}" type="sibTrans" cxnId="{B145B96B-30F8-BA42-B560-E66B26660381}">
      <dgm:prSet/>
      <dgm:spPr/>
      <dgm:t>
        <a:bodyPr/>
        <a:lstStyle/>
        <a:p>
          <a:endParaRPr lang="zh-TW" altLang="en-US"/>
        </a:p>
      </dgm:t>
    </dgm:pt>
    <dgm:pt modelId="{B44FA560-D221-6741-8469-C905344C9833}">
      <dgm:prSet custT="1"/>
      <dgm:spPr/>
      <dgm:t>
        <a:bodyPr/>
        <a:lstStyle/>
        <a:p>
          <a:r>
            <a:rPr lang="zh-TW" altLang="en-US" sz="1200"/>
            <a:t>官方網站</a:t>
          </a:r>
        </a:p>
      </dgm:t>
    </dgm:pt>
    <dgm:pt modelId="{3BD266DF-CB1E-2348-B6F5-962CEBB0C43E}" type="parTrans" cxnId="{94E00F5A-5B46-104D-9037-D81CBE5D3907}">
      <dgm:prSet/>
      <dgm:spPr/>
      <dgm:t>
        <a:bodyPr/>
        <a:lstStyle/>
        <a:p>
          <a:endParaRPr lang="zh-TW" altLang="en-US"/>
        </a:p>
      </dgm:t>
    </dgm:pt>
    <dgm:pt modelId="{AB73EF65-8407-0B47-918A-F268CF2F927D}" type="sibTrans" cxnId="{94E00F5A-5B46-104D-9037-D81CBE5D3907}">
      <dgm:prSet/>
      <dgm:spPr/>
      <dgm:t>
        <a:bodyPr/>
        <a:lstStyle/>
        <a:p>
          <a:endParaRPr lang="zh-TW" altLang="en-US"/>
        </a:p>
      </dgm:t>
    </dgm:pt>
    <dgm:pt modelId="{3D103C0E-A985-EC40-85C7-4D4C35D8A6CC}" type="pres">
      <dgm:prSet presAssocID="{98E2004E-856F-1841-A7AD-EE5B82E708DB}" presName="Name0" presStyleCnt="0">
        <dgm:presLayoutVars>
          <dgm:dir/>
          <dgm:animLvl val="lvl"/>
          <dgm:resizeHandles val="exact"/>
        </dgm:presLayoutVars>
      </dgm:prSet>
      <dgm:spPr/>
      <dgm:t>
        <a:bodyPr/>
        <a:lstStyle/>
        <a:p>
          <a:endParaRPr lang="zh-TW" altLang="en-US"/>
        </a:p>
      </dgm:t>
    </dgm:pt>
    <dgm:pt modelId="{036F160D-3106-3E47-BD86-F4F728ACA279}" type="pres">
      <dgm:prSet presAssocID="{F13B4CEC-AE03-6D44-B0C9-E1CE38AE2B08}" presName="composite" presStyleCnt="0"/>
      <dgm:spPr/>
    </dgm:pt>
    <dgm:pt modelId="{8189F809-D97E-C042-8B3F-E2928AF71B0C}" type="pres">
      <dgm:prSet presAssocID="{F13B4CEC-AE03-6D44-B0C9-E1CE38AE2B08}" presName="parTx" presStyleLbl="alignNode1" presStyleIdx="0" presStyleCnt="4">
        <dgm:presLayoutVars>
          <dgm:chMax val="0"/>
          <dgm:chPref val="0"/>
          <dgm:bulletEnabled val="1"/>
        </dgm:presLayoutVars>
      </dgm:prSet>
      <dgm:spPr/>
      <dgm:t>
        <a:bodyPr/>
        <a:lstStyle/>
        <a:p>
          <a:endParaRPr lang="zh-TW" altLang="en-US"/>
        </a:p>
      </dgm:t>
    </dgm:pt>
    <dgm:pt modelId="{1A566355-3977-2F4E-ADA1-43B3CEE7681D}" type="pres">
      <dgm:prSet presAssocID="{F13B4CEC-AE03-6D44-B0C9-E1CE38AE2B08}" presName="desTx" presStyleLbl="alignAccFollowNode1" presStyleIdx="0" presStyleCnt="4">
        <dgm:presLayoutVars>
          <dgm:bulletEnabled val="1"/>
        </dgm:presLayoutVars>
      </dgm:prSet>
      <dgm:spPr/>
      <dgm:t>
        <a:bodyPr/>
        <a:lstStyle/>
        <a:p>
          <a:endParaRPr lang="zh-TW" altLang="en-US"/>
        </a:p>
      </dgm:t>
    </dgm:pt>
    <dgm:pt modelId="{795D9D57-5B87-B341-A811-1E82CB5BC93E}" type="pres">
      <dgm:prSet presAssocID="{106F9530-18A1-E34D-8CDC-42DB51FD584C}" presName="space" presStyleCnt="0"/>
      <dgm:spPr/>
    </dgm:pt>
    <dgm:pt modelId="{0A0A2EB7-9282-AA48-BA67-1519813A6442}" type="pres">
      <dgm:prSet presAssocID="{588E35B2-3D93-BA41-9EB6-DD188ACD39C9}" presName="composite" presStyleCnt="0"/>
      <dgm:spPr/>
    </dgm:pt>
    <dgm:pt modelId="{44A1F1A6-8A2A-9B41-B926-2704FA1253A3}" type="pres">
      <dgm:prSet presAssocID="{588E35B2-3D93-BA41-9EB6-DD188ACD39C9}" presName="parTx" presStyleLbl="alignNode1" presStyleIdx="1" presStyleCnt="4" custScaleX="87190" custLinFactNeighborX="-2155" custLinFactNeighborY="2270">
        <dgm:presLayoutVars>
          <dgm:chMax val="0"/>
          <dgm:chPref val="0"/>
          <dgm:bulletEnabled val="1"/>
        </dgm:presLayoutVars>
      </dgm:prSet>
      <dgm:spPr/>
      <dgm:t>
        <a:bodyPr/>
        <a:lstStyle/>
        <a:p>
          <a:endParaRPr lang="zh-TW" altLang="en-US"/>
        </a:p>
      </dgm:t>
    </dgm:pt>
    <dgm:pt modelId="{57335D15-C410-694C-8918-C18F6E14FD23}" type="pres">
      <dgm:prSet presAssocID="{588E35B2-3D93-BA41-9EB6-DD188ACD39C9}" presName="desTx" presStyleLbl="alignAccFollowNode1" presStyleIdx="1" presStyleCnt="4" custScaleX="86728" custLinFactNeighborX="-2664" custLinFactNeighborY="-26">
        <dgm:presLayoutVars>
          <dgm:bulletEnabled val="1"/>
        </dgm:presLayoutVars>
      </dgm:prSet>
      <dgm:spPr/>
      <dgm:t>
        <a:bodyPr/>
        <a:lstStyle/>
        <a:p>
          <a:endParaRPr lang="zh-TW" altLang="en-US"/>
        </a:p>
      </dgm:t>
    </dgm:pt>
    <dgm:pt modelId="{664B2AA6-6CD0-3640-9D94-5F57F6035F21}" type="pres">
      <dgm:prSet presAssocID="{F8187727-002C-B04F-B0E5-4C4A267E02C5}" presName="space" presStyleCnt="0"/>
      <dgm:spPr/>
    </dgm:pt>
    <dgm:pt modelId="{81C46EEE-29FC-A047-86EA-ADDC7FD92F5E}" type="pres">
      <dgm:prSet presAssocID="{48B6E533-A303-8E49-B427-8699C3A79077}" presName="composite" presStyleCnt="0"/>
      <dgm:spPr/>
    </dgm:pt>
    <dgm:pt modelId="{A0280756-76FC-4F41-87FD-D3DBE38D4305}" type="pres">
      <dgm:prSet presAssocID="{48B6E533-A303-8E49-B427-8699C3A79077}" presName="parTx" presStyleLbl="alignNode1" presStyleIdx="2" presStyleCnt="4">
        <dgm:presLayoutVars>
          <dgm:chMax val="0"/>
          <dgm:chPref val="0"/>
          <dgm:bulletEnabled val="1"/>
        </dgm:presLayoutVars>
      </dgm:prSet>
      <dgm:spPr/>
      <dgm:t>
        <a:bodyPr/>
        <a:lstStyle/>
        <a:p>
          <a:endParaRPr lang="zh-TW" altLang="en-US"/>
        </a:p>
      </dgm:t>
    </dgm:pt>
    <dgm:pt modelId="{15C01E28-BA97-0C46-AE8F-7CB0ED2617C5}" type="pres">
      <dgm:prSet presAssocID="{48B6E533-A303-8E49-B427-8699C3A79077}" presName="desTx" presStyleLbl="alignAccFollowNode1" presStyleIdx="2" presStyleCnt="4">
        <dgm:presLayoutVars>
          <dgm:bulletEnabled val="1"/>
        </dgm:presLayoutVars>
      </dgm:prSet>
      <dgm:spPr/>
      <dgm:t>
        <a:bodyPr/>
        <a:lstStyle/>
        <a:p>
          <a:endParaRPr lang="zh-TW" altLang="en-US"/>
        </a:p>
      </dgm:t>
    </dgm:pt>
    <dgm:pt modelId="{1CE1A04B-19ED-F64B-A2DA-09B14BCA0F86}" type="pres">
      <dgm:prSet presAssocID="{581472E0-4C23-EF47-8029-985DF883D62A}" presName="space" presStyleCnt="0"/>
      <dgm:spPr/>
    </dgm:pt>
    <dgm:pt modelId="{6078EBCB-D8F3-3041-A98B-052B9EB3924A}" type="pres">
      <dgm:prSet presAssocID="{3BE4E729-11E5-9A48-A7A3-C7AA2E18F51A}" presName="composite" presStyleCnt="0"/>
      <dgm:spPr/>
    </dgm:pt>
    <dgm:pt modelId="{C6891149-9116-6F45-B000-2886EDCE94D8}" type="pres">
      <dgm:prSet presAssocID="{3BE4E729-11E5-9A48-A7A3-C7AA2E18F51A}" presName="parTx" presStyleLbl="alignNode1" presStyleIdx="3" presStyleCnt="4" custScaleX="96396">
        <dgm:presLayoutVars>
          <dgm:chMax val="0"/>
          <dgm:chPref val="0"/>
          <dgm:bulletEnabled val="1"/>
        </dgm:presLayoutVars>
      </dgm:prSet>
      <dgm:spPr/>
      <dgm:t>
        <a:bodyPr/>
        <a:lstStyle/>
        <a:p>
          <a:endParaRPr lang="zh-TW" altLang="en-US"/>
        </a:p>
      </dgm:t>
    </dgm:pt>
    <dgm:pt modelId="{C3050E13-42C6-A64F-94BA-77E16F20E821}" type="pres">
      <dgm:prSet presAssocID="{3BE4E729-11E5-9A48-A7A3-C7AA2E18F51A}" presName="desTx" presStyleLbl="alignAccFollowNode1" presStyleIdx="3" presStyleCnt="4" custScaleX="97007">
        <dgm:presLayoutVars>
          <dgm:bulletEnabled val="1"/>
        </dgm:presLayoutVars>
      </dgm:prSet>
      <dgm:spPr/>
      <dgm:t>
        <a:bodyPr/>
        <a:lstStyle/>
        <a:p>
          <a:endParaRPr lang="zh-TW" altLang="en-US"/>
        </a:p>
      </dgm:t>
    </dgm:pt>
  </dgm:ptLst>
  <dgm:cxnLst>
    <dgm:cxn modelId="{5CA6CB5E-9DF6-4547-A696-A603DC3BA72B}" srcId="{98E2004E-856F-1841-A7AD-EE5B82E708DB}" destId="{3BE4E729-11E5-9A48-A7A3-C7AA2E18F51A}" srcOrd="3" destOrd="0" parTransId="{89DFEAD7-945D-6846-A601-7B1A2FDC2D63}" sibTransId="{204107B5-6FCC-E343-8C9F-24F3980221C7}"/>
    <dgm:cxn modelId="{CD6E56D7-3929-0B46-8673-604368C5CA77}" type="presOf" srcId="{F4DBB0C8-B188-6E47-886E-1A7BD22B8F79}" destId="{1A566355-3977-2F4E-ADA1-43B3CEE7681D}" srcOrd="0" destOrd="0" presId="urn:microsoft.com/office/officeart/2005/8/layout/hList1"/>
    <dgm:cxn modelId="{E28BDC98-FEA9-D547-9013-3562097A38BF}" srcId="{98E2004E-856F-1841-A7AD-EE5B82E708DB}" destId="{48B6E533-A303-8E49-B427-8699C3A79077}" srcOrd="2" destOrd="0" parTransId="{D2CB8CD2-FD71-F84D-92B4-184553F624C4}" sibTransId="{581472E0-4C23-EF47-8029-985DF883D62A}"/>
    <dgm:cxn modelId="{3BDBDB2E-9D95-7844-A02E-3E6975AB9961}" type="presOf" srcId="{B44FA560-D221-6741-8469-C905344C9833}" destId="{C3050E13-42C6-A64F-94BA-77E16F20E821}" srcOrd="0" destOrd="1" presId="urn:microsoft.com/office/officeart/2005/8/layout/hList1"/>
    <dgm:cxn modelId="{BB45C92D-BDF1-D64D-A79D-C0466C154C03}" type="presOf" srcId="{E396540F-7BE7-454C-9319-8EF627B97E24}" destId="{15C01E28-BA97-0C46-AE8F-7CB0ED2617C5}" srcOrd="0" destOrd="1" presId="urn:microsoft.com/office/officeart/2005/8/layout/hList1"/>
    <dgm:cxn modelId="{8EC08355-1803-7342-92AE-C03D72E83CBF}" srcId="{98E2004E-856F-1841-A7AD-EE5B82E708DB}" destId="{588E35B2-3D93-BA41-9EB6-DD188ACD39C9}" srcOrd="1" destOrd="0" parTransId="{10A065A5-862F-1740-ACB3-8C9A9CE23963}" sibTransId="{F8187727-002C-B04F-B0E5-4C4A267E02C5}"/>
    <dgm:cxn modelId="{B145B96B-30F8-BA42-B560-E66B26660381}" srcId="{3BE4E729-11E5-9A48-A7A3-C7AA2E18F51A}" destId="{1E76CC07-D6EE-FE4E-8308-D07827CA7998}" srcOrd="0" destOrd="0" parTransId="{2AF62EC7-9881-B74E-A8DB-D766CEF72112}" sibTransId="{6A4B5855-0F7F-B848-913F-E3B4061A4A38}"/>
    <dgm:cxn modelId="{920259F2-2A8F-614E-BF2E-71B028DFF33C}" type="presOf" srcId="{588E35B2-3D93-BA41-9EB6-DD188ACD39C9}" destId="{44A1F1A6-8A2A-9B41-B926-2704FA1253A3}" srcOrd="0" destOrd="0" presId="urn:microsoft.com/office/officeart/2005/8/layout/hList1"/>
    <dgm:cxn modelId="{181FBB22-4002-6445-8967-699C2274A4A2}" srcId="{98E2004E-856F-1841-A7AD-EE5B82E708DB}" destId="{F13B4CEC-AE03-6D44-B0C9-E1CE38AE2B08}" srcOrd="0" destOrd="0" parTransId="{E6988701-C0DD-F942-8269-12C79B94C003}" sibTransId="{106F9530-18A1-E34D-8CDC-42DB51FD584C}"/>
    <dgm:cxn modelId="{46B4D0C3-3998-5841-B706-5BB59DA0C296}" type="presOf" srcId="{1E76CC07-D6EE-FE4E-8308-D07827CA7998}" destId="{C3050E13-42C6-A64F-94BA-77E16F20E821}" srcOrd="0" destOrd="0" presId="urn:microsoft.com/office/officeart/2005/8/layout/hList1"/>
    <dgm:cxn modelId="{0EF1BFF4-0D56-024D-990C-F6CC62DC2DC4}" srcId="{48B6E533-A303-8E49-B427-8699C3A79077}" destId="{A71FC222-2657-684D-A8DF-800DE62A718A}" srcOrd="0" destOrd="0" parTransId="{3206D8D7-192F-104A-8CE1-E5102E5605E5}" sibTransId="{BDB20D46-C07E-8042-BD47-DC132D638255}"/>
    <dgm:cxn modelId="{BB491BD2-AF56-F742-82AC-B5731AF9D268}" type="presOf" srcId="{3BE4E729-11E5-9A48-A7A3-C7AA2E18F51A}" destId="{C6891149-9116-6F45-B000-2886EDCE94D8}" srcOrd="0" destOrd="0" presId="urn:microsoft.com/office/officeart/2005/8/layout/hList1"/>
    <dgm:cxn modelId="{370ABC75-1754-7D4D-BE46-11C7D987B8C0}" srcId="{48B6E533-A303-8E49-B427-8699C3A79077}" destId="{E396540F-7BE7-454C-9319-8EF627B97E24}" srcOrd="1" destOrd="0" parTransId="{1144E17E-BFAD-C248-89F5-87FC667FAC93}" sibTransId="{A0F6C6BC-DE02-6043-BD1E-B185817B2AB2}"/>
    <dgm:cxn modelId="{94E00F5A-5B46-104D-9037-D81CBE5D3907}" srcId="{3BE4E729-11E5-9A48-A7A3-C7AA2E18F51A}" destId="{B44FA560-D221-6741-8469-C905344C9833}" srcOrd="1" destOrd="0" parTransId="{3BD266DF-CB1E-2348-B6F5-962CEBB0C43E}" sibTransId="{AB73EF65-8407-0B47-918A-F268CF2F927D}"/>
    <dgm:cxn modelId="{9697BE92-E0B3-084E-B6DA-E5ADCDC28B76}" srcId="{F13B4CEC-AE03-6D44-B0C9-E1CE38AE2B08}" destId="{F4DBB0C8-B188-6E47-886E-1A7BD22B8F79}" srcOrd="0" destOrd="0" parTransId="{9AF6D1A4-8870-DF40-9D72-50B0FF80DCC3}" sibTransId="{AE8C5830-4EEC-2E49-B76F-010B8BE7E4FF}"/>
    <dgm:cxn modelId="{A52A7603-1D10-1D46-8291-B6314B41DD90}" type="presOf" srcId="{48B6E533-A303-8E49-B427-8699C3A79077}" destId="{A0280756-76FC-4F41-87FD-D3DBE38D4305}" srcOrd="0" destOrd="0" presId="urn:microsoft.com/office/officeart/2005/8/layout/hList1"/>
    <dgm:cxn modelId="{3895D6BA-6815-1640-AFA0-9A5D0F530F39}" type="presOf" srcId="{F13B4CEC-AE03-6D44-B0C9-E1CE38AE2B08}" destId="{8189F809-D97E-C042-8B3F-E2928AF71B0C}" srcOrd="0" destOrd="0" presId="urn:microsoft.com/office/officeart/2005/8/layout/hList1"/>
    <dgm:cxn modelId="{2319A142-0E75-FD40-9F40-01988A0E503B}" type="presOf" srcId="{98E2004E-856F-1841-A7AD-EE5B82E708DB}" destId="{3D103C0E-A985-EC40-85C7-4D4C35D8A6CC}" srcOrd="0" destOrd="0" presId="urn:microsoft.com/office/officeart/2005/8/layout/hList1"/>
    <dgm:cxn modelId="{DEBD1167-CDDD-AD4B-A0BB-886B39A78A21}" type="presOf" srcId="{A93911BE-563F-B244-8AC8-0C01697BE264}" destId="{57335D15-C410-694C-8918-C18F6E14FD23}" srcOrd="0" destOrd="0" presId="urn:microsoft.com/office/officeart/2005/8/layout/hList1"/>
    <dgm:cxn modelId="{2C4AB216-0D61-EA45-B6A4-5C4A1E8DA3DE}" srcId="{588E35B2-3D93-BA41-9EB6-DD188ACD39C9}" destId="{A93911BE-563F-B244-8AC8-0C01697BE264}" srcOrd="0" destOrd="0" parTransId="{B0A66335-FE6C-3747-BD6C-7B4EE65E8640}" sibTransId="{ED03FBBE-F4BB-B447-87E8-BE1F5202969B}"/>
    <dgm:cxn modelId="{E79182C2-EBDB-5F4B-86E6-C796E0CF0D65}" type="presOf" srcId="{A71FC222-2657-684D-A8DF-800DE62A718A}" destId="{15C01E28-BA97-0C46-AE8F-7CB0ED2617C5}" srcOrd="0" destOrd="0" presId="urn:microsoft.com/office/officeart/2005/8/layout/hList1"/>
    <dgm:cxn modelId="{528BFE75-D7E2-B14C-B47A-0A673730E0BD}" type="presParOf" srcId="{3D103C0E-A985-EC40-85C7-4D4C35D8A6CC}" destId="{036F160D-3106-3E47-BD86-F4F728ACA279}" srcOrd="0" destOrd="0" presId="urn:microsoft.com/office/officeart/2005/8/layout/hList1"/>
    <dgm:cxn modelId="{97B36663-DAB9-F44F-B005-FCB9D0FBAC95}" type="presParOf" srcId="{036F160D-3106-3E47-BD86-F4F728ACA279}" destId="{8189F809-D97E-C042-8B3F-E2928AF71B0C}" srcOrd="0" destOrd="0" presId="urn:microsoft.com/office/officeart/2005/8/layout/hList1"/>
    <dgm:cxn modelId="{B05CE227-C6A4-3349-B389-8EF9F4FBAD3F}" type="presParOf" srcId="{036F160D-3106-3E47-BD86-F4F728ACA279}" destId="{1A566355-3977-2F4E-ADA1-43B3CEE7681D}" srcOrd="1" destOrd="0" presId="urn:microsoft.com/office/officeart/2005/8/layout/hList1"/>
    <dgm:cxn modelId="{7D78A5B2-B8DE-6149-8530-9520A1A7149D}" type="presParOf" srcId="{3D103C0E-A985-EC40-85C7-4D4C35D8A6CC}" destId="{795D9D57-5B87-B341-A811-1E82CB5BC93E}" srcOrd="1" destOrd="0" presId="urn:microsoft.com/office/officeart/2005/8/layout/hList1"/>
    <dgm:cxn modelId="{298704D7-3CE5-994E-A445-4EE75A027929}" type="presParOf" srcId="{3D103C0E-A985-EC40-85C7-4D4C35D8A6CC}" destId="{0A0A2EB7-9282-AA48-BA67-1519813A6442}" srcOrd="2" destOrd="0" presId="urn:microsoft.com/office/officeart/2005/8/layout/hList1"/>
    <dgm:cxn modelId="{289E76BD-271A-054E-84E0-D32DD903F448}" type="presParOf" srcId="{0A0A2EB7-9282-AA48-BA67-1519813A6442}" destId="{44A1F1A6-8A2A-9B41-B926-2704FA1253A3}" srcOrd="0" destOrd="0" presId="urn:microsoft.com/office/officeart/2005/8/layout/hList1"/>
    <dgm:cxn modelId="{370852D5-D96E-CE43-829B-91B4FD2D3BF1}" type="presParOf" srcId="{0A0A2EB7-9282-AA48-BA67-1519813A6442}" destId="{57335D15-C410-694C-8918-C18F6E14FD23}" srcOrd="1" destOrd="0" presId="urn:microsoft.com/office/officeart/2005/8/layout/hList1"/>
    <dgm:cxn modelId="{7F6201C5-BFFD-824D-BC78-229F0B91D88E}" type="presParOf" srcId="{3D103C0E-A985-EC40-85C7-4D4C35D8A6CC}" destId="{664B2AA6-6CD0-3640-9D94-5F57F6035F21}" srcOrd="3" destOrd="0" presId="urn:microsoft.com/office/officeart/2005/8/layout/hList1"/>
    <dgm:cxn modelId="{3ECC45BF-4F5B-3D43-917B-58C299B78C01}" type="presParOf" srcId="{3D103C0E-A985-EC40-85C7-4D4C35D8A6CC}" destId="{81C46EEE-29FC-A047-86EA-ADDC7FD92F5E}" srcOrd="4" destOrd="0" presId="urn:microsoft.com/office/officeart/2005/8/layout/hList1"/>
    <dgm:cxn modelId="{3D9DF563-F0C3-5D43-881F-2F39EBBC1F7A}" type="presParOf" srcId="{81C46EEE-29FC-A047-86EA-ADDC7FD92F5E}" destId="{A0280756-76FC-4F41-87FD-D3DBE38D4305}" srcOrd="0" destOrd="0" presId="urn:microsoft.com/office/officeart/2005/8/layout/hList1"/>
    <dgm:cxn modelId="{66181E43-DBEC-434E-B355-BD6D6DCD6814}" type="presParOf" srcId="{81C46EEE-29FC-A047-86EA-ADDC7FD92F5E}" destId="{15C01E28-BA97-0C46-AE8F-7CB0ED2617C5}" srcOrd="1" destOrd="0" presId="urn:microsoft.com/office/officeart/2005/8/layout/hList1"/>
    <dgm:cxn modelId="{83688901-DAF5-0B4F-8C6D-742D92736A22}" type="presParOf" srcId="{3D103C0E-A985-EC40-85C7-4D4C35D8A6CC}" destId="{1CE1A04B-19ED-F64B-A2DA-09B14BCA0F86}" srcOrd="5" destOrd="0" presId="urn:microsoft.com/office/officeart/2005/8/layout/hList1"/>
    <dgm:cxn modelId="{2EC00302-50E5-EA44-A15F-7BF500017660}" type="presParOf" srcId="{3D103C0E-A985-EC40-85C7-4D4C35D8A6CC}" destId="{6078EBCB-D8F3-3041-A98B-052B9EB3924A}" srcOrd="6" destOrd="0" presId="urn:microsoft.com/office/officeart/2005/8/layout/hList1"/>
    <dgm:cxn modelId="{B66931EC-059F-714A-8904-B2CDA22CED5B}" type="presParOf" srcId="{6078EBCB-D8F3-3041-A98B-052B9EB3924A}" destId="{C6891149-9116-6F45-B000-2886EDCE94D8}" srcOrd="0" destOrd="0" presId="urn:microsoft.com/office/officeart/2005/8/layout/hList1"/>
    <dgm:cxn modelId="{5DE84188-00FE-E144-9C7C-B5C268E17083}" type="presParOf" srcId="{6078EBCB-D8F3-3041-A98B-052B9EB3924A}" destId="{C3050E13-42C6-A64F-94BA-77E16F20E821}"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EF69D6-D722-FE46-B66E-674E1CE9CCD6}" type="doc">
      <dgm:prSet loTypeId="urn:microsoft.com/office/officeart/2005/8/layout/vList2" loCatId="" qsTypeId="urn:microsoft.com/office/officeart/2005/8/quickstyle/simple1" qsCatId="simple" csTypeId="urn:microsoft.com/office/officeart/2005/8/colors/colorful2" csCatId="colorful" phldr="1"/>
      <dgm:spPr/>
      <dgm:t>
        <a:bodyPr/>
        <a:lstStyle/>
        <a:p>
          <a:endParaRPr lang="zh-TW" altLang="en-US"/>
        </a:p>
      </dgm:t>
    </dgm:pt>
    <dgm:pt modelId="{0158B88A-7B05-9441-9998-C942FD65ED35}">
      <dgm:prSet phldrT="[文字]" custT="1"/>
      <dgm:spPr/>
      <dgm:t>
        <a:bodyPr/>
        <a:lstStyle/>
        <a:p>
          <a:pPr>
            <a:lnSpc>
              <a:spcPct val="150000"/>
            </a:lnSpc>
            <a:buFont typeface="+mj-ea"/>
            <a:buAutoNum type="ea1ChtPlain"/>
          </a:pPr>
          <a:r>
            <a:rPr lang="zh-TW" sz="1200" b="1">
              <a:ln>
                <a:noFill/>
              </a:ln>
              <a:solidFill>
                <a:schemeClr val="tx1"/>
              </a:solidFill>
              <a:latin typeface="+mn-ea"/>
              <a:ea typeface="+mn-ea"/>
            </a:rPr>
            <a:t>產品</a:t>
          </a:r>
          <a:r>
            <a:rPr lang="en-US" sz="1200" b="1">
              <a:ln>
                <a:noFill/>
              </a:ln>
              <a:solidFill>
                <a:schemeClr val="tx1"/>
              </a:solidFill>
              <a:latin typeface="+mn-ea"/>
              <a:ea typeface="+mn-ea"/>
            </a:rPr>
            <a:t>(Product)</a:t>
          </a:r>
          <a:endParaRPr lang="zh-TW" altLang="en-US" sz="1200">
            <a:ln>
              <a:noFill/>
            </a:ln>
            <a:solidFill>
              <a:schemeClr val="tx1"/>
            </a:solidFill>
            <a:latin typeface="+mn-ea"/>
            <a:ea typeface="+mn-ea"/>
          </a:endParaRPr>
        </a:p>
      </dgm:t>
    </dgm:pt>
    <dgm:pt modelId="{0EDA0660-1DD9-4342-871B-99927C0D090F}" type="parTrans" cxnId="{26EBE0B8-A7DE-5B4B-B283-5338256CC4D3}">
      <dgm:prSet/>
      <dgm:spPr/>
      <dgm:t>
        <a:bodyPr/>
        <a:lstStyle/>
        <a:p>
          <a:endParaRPr lang="zh-TW" altLang="en-US">
            <a:solidFill>
              <a:schemeClr val="tx1"/>
            </a:solidFill>
          </a:endParaRPr>
        </a:p>
      </dgm:t>
    </dgm:pt>
    <dgm:pt modelId="{B8DEC9B0-045C-1C45-892B-4BD815650C18}" type="sibTrans" cxnId="{26EBE0B8-A7DE-5B4B-B283-5338256CC4D3}">
      <dgm:prSet/>
      <dgm:spPr/>
      <dgm:t>
        <a:bodyPr/>
        <a:lstStyle/>
        <a:p>
          <a:endParaRPr lang="zh-TW" altLang="en-US">
            <a:solidFill>
              <a:schemeClr val="tx1"/>
            </a:solidFill>
          </a:endParaRPr>
        </a:p>
      </dgm:t>
    </dgm:pt>
    <dgm:pt modelId="{F842DACF-7C41-0445-8257-4C1ED33050A0}">
      <dgm:prSet phldrT="[文字]" custT="1"/>
      <dgm:spPr/>
      <dgm:t>
        <a:bodyPr/>
        <a:lstStyle/>
        <a:p>
          <a:r>
            <a:rPr lang="zh-TW" sz="1200" b="1">
              <a:solidFill>
                <a:schemeClr val="tx1"/>
              </a:solidFill>
              <a:latin typeface="+mn-ea"/>
              <a:ea typeface="+mn-ea"/>
            </a:rPr>
            <a:t>價格</a:t>
          </a:r>
          <a:r>
            <a:rPr lang="en-US" sz="1200" b="1">
              <a:solidFill>
                <a:schemeClr val="tx1"/>
              </a:solidFill>
              <a:latin typeface="+mn-ea"/>
              <a:ea typeface="+mn-ea"/>
            </a:rPr>
            <a:t>(Price)</a:t>
          </a:r>
          <a:endParaRPr lang="zh-TW" altLang="en-US" sz="1200">
            <a:solidFill>
              <a:schemeClr val="tx1"/>
            </a:solidFill>
            <a:latin typeface="+mn-ea"/>
            <a:ea typeface="+mn-ea"/>
          </a:endParaRPr>
        </a:p>
      </dgm:t>
    </dgm:pt>
    <dgm:pt modelId="{D56B3F55-F482-A144-9E1E-A6B67EB7C9A6}" type="parTrans" cxnId="{23BE6733-1571-1C4E-A963-9673CEB7BA5E}">
      <dgm:prSet/>
      <dgm:spPr/>
      <dgm:t>
        <a:bodyPr/>
        <a:lstStyle/>
        <a:p>
          <a:endParaRPr lang="zh-TW" altLang="en-US">
            <a:solidFill>
              <a:schemeClr val="tx1"/>
            </a:solidFill>
          </a:endParaRPr>
        </a:p>
      </dgm:t>
    </dgm:pt>
    <dgm:pt modelId="{FCFF1C8C-F2C0-AF4A-AB5C-08D2439D5608}" type="sibTrans" cxnId="{23BE6733-1571-1C4E-A963-9673CEB7BA5E}">
      <dgm:prSet/>
      <dgm:spPr/>
      <dgm:t>
        <a:bodyPr/>
        <a:lstStyle/>
        <a:p>
          <a:endParaRPr lang="zh-TW" altLang="en-US">
            <a:solidFill>
              <a:schemeClr val="tx1"/>
            </a:solidFill>
          </a:endParaRPr>
        </a:p>
      </dgm:t>
    </dgm:pt>
    <dgm:pt modelId="{A9E603BC-C63F-3C40-A158-F4D1876B71D6}">
      <dgm:prSet phldrT="[文字]" custT="1"/>
      <dgm:spPr/>
      <dgm:t>
        <a:bodyPr/>
        <a:lstStyle/>
        <a:p>
          <a:pPr>
            <a:lnSpc>
              <a:spcPct val="150000"/>
            </a:lnSpc>
          </a:pPr>
          <a:r>
            <a:rPr lang="zh-TW" sz="1200">
              <a:solidFill>
                <a:schemeClr val="tx1"/>
              </a:solidFill>
              <a:latin typeface="+mn-ea"/>
              <a:ea typeface="+mn-ea"/>
            </a:rPr>
            <a:t>價格採取中間價位，本館各場館皆採『好幣』預約，就像是來到遊樂園消費的代幣，每堂課大約是</a:t>
          </a:r>
          <a:r>
            <a:rPr lang="en-US" sz="1200">
              <a:solidFill>
                <a:schemeClr val="tx1"/>
              </a:solidFill>
              <a:latin typeface="+mn-ea"/>
              <a:ea typeface="+mn-ea"/>
            </a:rPr>
            <a:t>3~5</a:t>
          </a:r>
          <a:r>
            <a:rPr lang="zh-TW" sz="1200">
              <a:solidFill>
                <a:schemeClr val="tx1"/>
              </a:solidFill>
              <a:latin typeface="+mn-ea"/>
              <a:ea typeface="+mn-ea"/>
            </a:rPr>
            <a:t>好幣</a:t>
          </a:r>
          <a:r>
            <a:rPr lang="zh-TW" altLang="en-US" sz="1200">
              <a:solidFill>
                <a:schemeClr val="tx1"/>
              </a:solidFill>
              <a:latin typeface="+mn-ea"/>
              <a:ea typeface="+mn-ea"/>
            </a:rPr>
            <a:t>（大約</a:t>
          </a:r>
          <a:r>
            <a:rPr lang="en-US" altLang="zh-TW" sz="1200">
              <a:solidFill>
                <a:schemeClr val="tx1"/>
              </a:solidFill>
              <a:latin typeface="+mn-ea"/>
              <a:ea typeface="+mn-ea"/>
            </a:rPr>
            <a:t>400~500</a:t>
          </a:r>
          <a:r>
            <a:rPr lang="zh-TW" altLang="en-US" sz="1200">
              <a:solidFill>
                <a:schemeClr val="tx1"/>
              </a:solidFill>
              <a:latin typeface="+mn-ea"/>
              <a:ea typeface="+mn-ea"/>
            </a:rPr>
            <a:t>元</a:t>
          </a:r>
          <a:r>
            <a:rPr lang="en-US" altLang="zh-TW" sz="1200">
              <a:solidFill>
                <a:schemeClr val="tx1"/>
              </a:solidFill>
              <a:latin typeface="+mn-ea"/>
              <a:ea typeface="+mn-ea"/>
            </a:rPr>
            <a:t>)</a:t>
          </a:r>
          <a:r>
            <a:rPr lang="zh-TW" sz="1200">
              <a:solidFill>
                <a:schemeClr val="tx1"/>
              </a:solidFill>
              <a:latin typeface="+mn-ea"/>
              <a:ea typeface="+mn-ea"/>
            </a:rPr>
            <a:t>。</a:t>
          </a:r>
          <a:endParaRPr lang="zh-TW" altLang="en-US" sz="1200">
            <a:solidFill>
              <a:schemeClr val="tx1"/>
            </a:solidFill>
            <a:latin typeface="+mn-ea"/>
            <a:ea typeface="+mn-ea"/>
          </a:endParaRPr>
        </a:p>
      </dgm:t>
    </dgm:pt>
    <dgm:pt modelId="{37C73211-38A9-8A4F-816B-093CA96608A2}" type="parTrans" cxnId="{C23A4085-D40B-E84C-B6EE-4B487E762180}">
      <dgm:prSet/>
      <dgm:spPr/>
      <dgm:t>
        <a:bodyPr/>
        <a:lstStyle/>
        <a:p>
          <a:endParaRPr lang="zh-TW" altLang="en-US">
            <a:solidFill>
              <a:schemeClr val="tx1"/>
            </a:solidFill>
          </a:endParaRPr>
        </a:p>
      </dgm:t>
    </dgm:pt>
    <dgm:pt modelId="{FA398786-FA72-DC47-8DC5-DB444707C692}" type="sibTrans" cxnId="{C23A4085-D40B-E84C-B6EE-4B487E762180}">
      <dgm:prSet/>
      <dgm:spPr/>
      <dgm:t>
        <a:bodyPr/>
        <a:lstStyle/>
        <a:p>
          <a:endParaRPr lang="zh-TW" altLang="en-US">
            <a:solidFill>
              <a:schemeClr val="tx1"/>
            </a:solidFill>
          </a:endParaRPr>
        </a:p>
      </dgm:t>
    </dgm:pt>
    <dgm:pt modelId="{2E37621A-2696-CD49-8F79-D6AF98202E1F}">
      <dgm:prSet custT="1"/>
      <dgm:spPr/>
      <dgm:t>
        <a:bodyPr/>
        <a:lstStyle/>
        <a:p>
          <a:pPr>
            <a:lnSpc>
              <a:spcPct val="150000"/>
            </a:lnSpc>
          </a:pPr>
          <a:r>
            <a:rPr lang="zh-TW" sz="1200" b="1">
              <a:solidFill>
                <a:schemeClr val="tx1"/>
              </a:solidFill>
              <a:latin typeface="+mn-ea"/>
              <a:ea typeface="+mn-ea"/>
            </a:rPr>
            <a:t>通路</a:t>
          </a:r>
          <a:r>
            <a:rPr lang="en-US" sz="1200" b="1">
              <a:solidFill>
                <a:schemeClr val="tx1"/>
              </a:solidFill>
              <a:latin typeface="+mn-ea"/>
              <a:ea typeface="+mn-ea"/>
            </a:rPr>
            <a:t>(Place)</a:t>
          </a:r>
          <a:endParaRPr lang="zh-TW" altLang="en-US" sz="1200">
            <a:solidFill>
              <a:schemeClr val="tx1"/>
            </a:solidFill>
            <a:latin typeface="+mn-ea"/>
            <a:ea typeface="+mn-ea"/>
          </a:endParaRPr>
        </a:p>
      </dgm:t>
    </dgm:pt>
    <dgm:pt modelId="{A01E8A4F-8B31-2C41-8CBE-2BCDBB8A9F0F}" type="parTrans" cxnId="{F5515F8B-42EC-2C4D-9855-7E1AE5DF7050}">
      <dgm:prSet/>
      <dgm:spPr/>
      <dgm:t>
        <a:bodyPr/>
        <a:lstStyle/>
        <a:p>
          <a:endParaRPr lang="zh-TW" altLang="en-US">
            <a:solidFill>
              <a:schemeClr val="tx1"/>
            </a:solidFill>
          </a:endParaRPr>
        </a:p>
      </dgm:t>
    </dgm:pt>
    <dgm:pt modelId="{ACCC6BD7-0C18-5B45-B127-7B50DE3069B8}" type="sibTrans" cxnId="{F5515F8B-42EC-2C4D-9855-7E1AE5DF7050}">
      <dgm:prSet/>
      <dgm:spPr/>
      <dgm:t>
        <a:bodyPr/>
        <a:lstStyle/>
        <a:p>
          <a:endParaRPr lang="zh-TW" altLang="en-US">
            <a:solidFill>
              <a:schemeClr val="tx1"/>
            </a:solidFill>
          </a:endParaRPr>
        </a:p>
      </dgm:t>
    </dgm:pt>
    <dgm:pt modelId="{34BB8C2F-B2A0-3B45-ADE9-1584D1728E0B}">
      <dgm:prSet phldrT="[文字]" custT="1"/>
      <dgm:spPr/>
      <dgm:t>
        <a:bodyPr/>
        <a:lstStyle/>
        <a:p>
          <a:pPr>
            <a:lnSpc>
              <a:spcPct val="150000"/>
            </a:lnSpc>
          </a:pPr>
          <a:r>
            <a:rPr lang="zh-TW" sz="1200" b="0">
              <a:solidFill>
                <a:schemeClr val="tx1"/>
              </a:solidFill>
              <a:latin typeface="+mn-ea"/>
              <a:ea typeface="+mn-ea"/>
            </a:rPr>
            <a:t>設點皆鄰近於交通方便的捷運站，目前有</a:t>
          </a:r>
          <a:r>
            <a:rPr lang="en-US" sz="1200" b="0">
              <a:solidFill>
                <a:schemeClr val="tx1"/>
              </a:solidFill>
              <a:latin typeface="+mn-ea"/>
              <a:ea typeface="+mn-ea"/>
            </a:rPr>
            <a:t>6</a:t>
          </a:r>
          <a:r>
            <a:rPr lang="zh-TW" sz="1200" b="0">
              <a:solidFill>
                <a:schemeClr val="tx1"/>
              </a:solidFill>
              <a:latin typeface="+mn-ea"/>
              <a:ea typeface="+mn-ea"/>
            </a:rPr>
            <a:t>座樂園分別為：</a:t>
          </a:r>
          <a:r>
            <a:rPr lang="zh-TW" altLang="en-US" sz="1200" b="0">
              <a:solidFill>
                <a:schemeClr val="tx1"/>
              </a:solidFill>
              <a:latin typeface="+mn-ea"/>
              <a:ea typeface="+mn-ea"/>
            </a:rPr>
            <a:t>延吉、南京復興、古亭、松江南京、江子翠、西湖。</a:t>
          </a:r>
          <a:endParaRPr lang="zh-TW" altLang="en-US" sz="1200">
            <a:solidFill>
              <a:schemeClr val="tx1"/>
            </a:solidFill>
            <a:latin typeface="+mn-ea"/>
            <a:ea typeface="+mn-ea"/>
          </a:endParaRPr>
        </a:p>
      </dgm:t>
    </dgm:pt>
    <dgm:pt modelId="{DEB21C6A-AF1F-7D41-A123-14B3C983EC0A}" type="parTrans" cxnId="{8340D67B-C93E-304F-9147-42947EFF1EEE}">
      <dgm:prSet/>
      <dgm:spPr/>
      <dgm:t>
        <a:bodyPr/>
        <a:lstStyle/>
        <a:p>
          <a:endParaRPr lang="zh-TW" altLang="en-US">
            <a:solidFill>
              <a:schemeClr val="tx1"/>
            </a:solidFill>
          </a:endParaRPr>
        </a:p>
      </dgm:t>
    </dgm:pt>
    <dgm:pt modelId="{51DE50BA-43BD-384C-9934-F36CCF8A2F70}" type="sibTrans" cxnId="{8340D67B-C93E-304F-9147-42947EFF1EEE}">
      <dgm:prSet/>
      <dgm:spPr/>
      <dgm:t>
        <a:bodyPr/>
        <a:lstStyle/>
        <a:p>
          <a:endParaRPr lang="zh-TW" altLang="en-US">
            <a:solidFill>
              <a:schemeClr val="tx1"/>
            </a:solidFill>
          </a:endParaRPr>
        </a:p>
      </dgm:t>
    </dgm:pt>
    <dgm:pt modelId="{882057B6-DC08-1641-80B6-A236B5567AE9}">
      <dgm:prSet custT="1"/>
      <dgm:spPr/>
      <dgm:t>
        <a:bodyPr/>
        <a:lstStyle/>
        <a:p>
          <a:pPr>
            <a:lnSpc>
              <a:spcPct val="150000"/>
            </a:lnSpc>
          </a:pPr>
          <a:r>
            <a:rPr lang="zh-TW" sz="1200" b="1">
              <a:solidFill>
                <a:schemeClr val="tx1"/>
              </a:solidFill>
              <a:latin typeface="+mn-ea"/>
              <a:ea typeface="+mn-ea"/>
            </a:rPr>
            <a:t>促銷</a:t>
          </a:r>
          <a:r>
            <a:rPr lang="en-US" sz="1200" b="1">
              <a:solidFill>
                <a:schemeClr val="tx1"/>
              </a:solidFill>
              <a:latin typeface="+mn-ea"/>
              <a:ea typeface="+mn-ea"/>
            </a:rPr>
            <a:t>(Promotion)</a:t>
          </a:r>
          <a:endParaRPr lang="zh-TW" altLang="en-US" sz="1200">
            <a:solidFill>
              <a:schemeClr val="tx1"/>
            </a:solidFill>
            <a:latin typeface="+mn-ea"/>
            <a:ea typeface="+mn-ea"/>
          </a:endParaRPr>
        </a:p>
      </dgm:t>
    </dgm:pt>
    <dgm:pt modelId="{222A2C3D-6981-8448-AEDB-295FE5F0B0E2}" type="parTrans" cxnId="{A3BC64C6-B6E2-F44F-9A1B-2F74BEBA2EB8}">
      <dgm:prSet/>
      <dgm:spPr/>
      <dgm:t>
        <a:bodyPr/>
        <a:lstStyle/>
        <a:p>
          <a:endParaRPr lang="zh-TW" altLang="en-US">
            <a:solidFill>
              <a:schemeClr val="tx1"/>
            </a:solidFill>
          </a:endParaRPr>
        </a:p>
      </dgm:t>
    </dgm:pt>
    <dgm:pt modelId="{3944112A-FE25-884A-8E77-EC1391A9F087}" type="sibTrans" cxnId="{A3BC64C6-B6E2-F44F-9A1B-2F74BEBA2EB8}">
      <dgm:prSet/>
      <dgm:spPr/>
      <dgm:t>
        <a:bodyPr/>
        <a:lstStyle/>
        <a:p>
          <a:endParaRPr lang="zh-TW" altLang="en-US">
            <a:solidFill>
              <a:schemeClr val="tx1"/>
            </a:solidFill>
          </a:endParaRPr>
        </a:p>
      </dgm:t>
    </dgm:pt>
    <dgm:pt modelId="{89989547-5AE6-3640-A02A-5120E8857CB5}">
      <dgm:prSet custT="1"/>
      <dgm:spPr/>
      <dgm:t>
        <a:bodyPr/>
        <a:lstStyle/>
        <a:p>
          <a:pPr>
            <a:lnSpc>
              <a:spcPct val="150000"/>
            </a:lnSpc>
          </a:pPr>
          <a:r>
            <a:rPr lang="zh-TW" sz="1200" b="0">
              <a:solidFill>
                <a:schemeClr val="tx1"/>
              </a:solidFill>
              <a:latin typeface="+mn-ea"/>
              <a:ea typeface="+mn-ea"/>
            </a:rPr>
            <a:t>透過網路平台</a:t>
          </a:r>
          <a:r>
            <a:rPr lang="en-US" sz="1200" b="0">
              <a:solidFill>
                <a:schemeClr val="tx1"/>
              </a:solidFill>
              <a:latin typeface="+mn-ea"/>
              <a:ea typeface="+mn-ea"/>
            </a:rPr>
            <a:t>(Facebook</a:t>
          </a:r>
          <a:r>
            <a:rPr lang="zh-TW" sz="1200" b="0">
              <a:solidFill>
                <a:schemeClr val="tx1"/>
              </a:solidFill>
              <a:latin typeface="+mn-ea"/>
              <a:ea typeface="+mn-ea"/>
            </a:rPr>
            <a:t>、</a:t>
          </a:r>
          <a:r>
            <a:rPr lang="en-US" sz="1200" b="0">
              <a:solidFill>
                <a:schemeClr val="tx1"/>
              </a:solidFill>
              <a:latin typeface="+mn-ea"/>
              <a:ea typeface="+mn-ea"/>
            </a:rPr>
            <a:t>Instagram)</a:t>
          </a:r>
          <a:r>
            <a:rPr lang="zh-TW" sz="1200" b="0">
              <a:solidFill>
                <a:schemeClr val="tx1"/>
              </a:solidFill>
              <a:latin typeface="+mn-ea"/>
              <a:ea typeface="+mn-ea"/>
            </a:rPr>
            <a:t>，以貼文方式不定時發布相關資訊，讓消費者第一時間接收到好時光最新消息，傳達促銷等活動給顧客，藉此提高店家曝光率及來客率。</a:t>
          </a:r>
          <a:endParaRPr lang="zh-TW" altLang="en-US" sz="1200">
            <a:solidFill>
              <a:schemeClr val="tx1"/>
            </a:solidFill>
            <a:latin typeface="+mn-ea"/>
            <a:ea typeface="+mn-ea"/>
          </a:endParaRPr>
        </a:p>
      </dgm:t>
    </dgm:pt>
    <dgm:pt modelId="{3983C8BB-88C6-184F-B27C-A61E09620C67}" type="parTrans" cxnId="{7F0910AE-4CB9-F24D-A96E-54087C43DABE}">
      <dgm:prSet/>
      <dgm:spPr/>
      <dgm:t>
        <a:bodyPr/>
        <a:lstStyle/>
        <a:p>
          <a:endParaRPr lang="zh-TW" altLang="en-US">
            <a:solidFill>
              <a:schemeClr val="tx1"/>
            </a:solidFill>
          </a:endParaRPr>
        </a:p>
      </dgm:t>
    </dgm:pt>
    <dgm:pt modelId="{06F3B381-872F-9F44-960A-3B87DDBE3D44}" type="sibTrans" cxnId="{7F0910AE-4CB9-F24D-A96E-54087C43DABE}">
      <dgm:prSet/>
      <dgm:spPr/>
      <dgm:t>
        <a:bodyPr/>
        <a:lstStyle/>
        <a:p>
          <a:endParaRPr lang="zh-TW" altLang="en-US">
            <a:solidFill>
              <a:schemeClr val="tx1"/>
            </a:solidFill>
          </a:endParaRPr>
        </a:p>
      </dgm:t>
    </dgm:pt>
    <dgm:pt modelId="{3A6CD912-9119-994A-B7D3-D8CD9286219B}">
      <dgm:prSet phldrT="[文字]" custT="1"/>
      <dgm:spPr/>
      <dgm:t>
        <a:bodyPr/>
        <a:lstStyle/>
        <a:p>
          <a:pPr>
            <a:lnSpc>
              <a:spcPct val="150000"/>
            </a:lnSpc>
            <a:buFont typeface="+mj-ea"/>
            <a:buNone/>
          </a:pPr>
          <a:r>
            <a:rPr lang="zh-TW" sz="1200">
              <a:solidFill>
                <a:schemeClr val="tx1"/>
              </a:solidFill>
              <a:latin typeface="+mn-ea"/>
              <a:ea typeface="+mn-ea"/>
            </a:rPr>
            <a:t>本館採「專屬女孩」的運動社群，提供運動課程、運動活動、運動服飾</a:t>
          </a:r>
          <a:r>
            <a:rPr lang="en-US" sz="1200">
              <a:solidFill>
                <a:schemeClr val="tx1"/>
              </a:solidFill>
              <a:latin typeface="+mn-ea"/>
              <a:ea typeface="+mn-ea"/>
            </a:rPr>
            <a:t>...</a:t>
          </a:r>
          <a:r>
            <a:rPr lang="zh-TW" sz="1200">
              <a:solidFill>
                <a:schemeClr val="tx1"/>
              </a:solidFill>
              <a:latin typeface="+mn-ea"/>
              <a:ea typeface="+mn-ea"/>
            </a:rPr>
            <a:t>等，滿足女孩們在運動上的各種需求，感受到最不一樣的運動體驗。</a:t>
          </a:r>
          <a:endParaRPr lang="zh-TW" altLang="en-US" sz="1200">
            <a:ln>
              <a:noFill/>
            </a:ln>
            <a:solidFill>
              <a:schemeClr val="tx1"/>
            </a:solidFill>
            <a:latin typeface="+mn-ea"/>
            <a:ea typeface="+mn-ea"/>
          </a:endParaRPr>
        </a:p>
      </dgm:t>
    </dgm:pt>
    <dgm:pt modelId="{1600B2F6-25D0-3C41-936C-A8345F8366AF}" type="parTrans" cxnId="{71872E1F-37C1-4249-8A64-045B2F8C105C}">
      <dgm:prSet/>
      <dgm:spPr/>
      <dgm:t>
        <a:bodyPr/>
        <a:lstStyle/>
        <a:p>
          <a:endParaRPr lang="zh-TW" altLang="en-US"/>
        </a:p>
      </dgm:t>
    </dgm:pt>
    <dgm:pt modelId="{B75531BA-3C30-3E45-95B3-F21AB271807E}" type="sibTrans" cxnId="{71872E1F-37C1-4249-8A64-045B2F8C105C}">
      <dgm:prSet/>
      <dgm:spPr/>
      <dgm:t>
        <a:bodyPr/>
        <a:lstStyle/>
        <a:p>
          <a:endParaRPr lang="zh-TW" altLang="en-US"/>
        </a:p>
      </dgm:t>
    </dgm:pt>
    <dgm:pt modelId="{E267A49E-E808-994F-81B2-26ADC2BA6DC9}" type="pres">
      <dgm:prSet presAssocID="{04EF69D6-D722-FE46-B66E-674E1CE9CCD6}" presName="linear" presStyleCnt="0">
        <dgm:presLayoutVars>
          <dgm:animLvl val="lvl"/>
          <dgm:resizeHandles val="exact"/>
        </dgm:presLayoutVars>
      </dgm:prSet>
      <dgm:spPr/>
      <dgm:t>
        <a:bodyPr/>
        <a:lstStyle/>
        <a:p>
          <a:endParaRPr lang="zh-TW" altLang="en-US"/>
        </a:p>
      </dgm:t>
    </dgm:pt>
    <dgm:pt modelId="{22091A3D-8941-994B-9170-107ED3910F2E}" type="pres">
      <dgm:prSet presAssocID="{0158B88A-7B05-9441-9998-C942FD65ED35}" presName="parentText" presStyleLbl="node1" presStyleIdx="0" presStyleCnt="4" custScaleY="38459">
        <dgm:presLayoutVars>
          <dgm:chMax val="0"/>
          <dgm:bulletEnabled val="1"/>
        </dgm:presLayoutVars>
      </dgm:prSet>
      <dgm:spPr/>
      <dgm:t>
        <a:bodyPr/>
        <a:lstStyle/>
        <a:p>
          <a:endParaRPr lang="zh-TW" altLang="en-US"/>
        </a:p>
      </dgm:t>
    </dgm:pt>
    <dgm:pt modelId="{44E0D61E-DD65-A946-8675-5FA9D85838B5}" type="pres">
      <dgm:prSet presAssocID="{0158B88A-7B05-9441-9998-C942FD65ED35}" presName="childText" presStyleLbl="revTx" presStyleIdx="0" presStyleCnt="4">
        <dgm:presLayoutVars>
          <dgm:bulletEnabled val="1"/>
        </dgm:presLayoutVars>
      </dgm:prSet>
      <dgm:spPr/>
      <dgm:t>
        <a:bodyPr/>
        <a:lstStyle/>
        <a:p>
          <a:endParaRPr lang="zh-TW" altLang="en-US"/>
        </a:p>
      </dgm:t>
    </dgm:pt>
    <dgm:pt modelId="{6C920679-E115-9242-B38D-D1C99EBA7E63}" type="pres">
      <dgm:prSet presAssocID="{F842DACF-7C41-0445-8257-4C1ED33050A0}" presName="parentText" presStyleLbl="node1" presStyleIdx="1" presStyleCnt="4" custScaleY="37945">
        <dgm:presLayoutVars>
          <dgm:chMax val="0"/>
          <dgm:bulletEnabled val="1"/>
        </dgm:presLayoutVars>
      </dgm:prSet>
      <dgm:spPr/>
      <dgm:t>
        <a:bodyPr/>
        <a:lstStyle/>
        <a:p>
          <a:endParaRPr lang="zh-TW" altLang="en-US"/>
        </a:p>
      </dgm:t>
    </dgm:pt>
    <dgm:pt modelId="{154E25F2-3BC3-B540-AE7A-6260D3A5F9F9}" type="pres">
      <dgm:prSet presAssocID="{F842DACF-7C41-0445-8257-4C1ED33050A0}" presName="childText" presStyleLbl="revTx" presStyleIdx="1" presStyleCnt="4">
        <dgm:presLayoutVars>
          <dgm:bulletEnabled val="1"/>
        </dgm:presLayoutVars>
      </dgm:prSet>
      <dgm:spPr/>
      <dgm:t>
        <a:bodyPr/>
        <a:lstStyle/>
        <a:p>
          <a:endParaRPr lang="zh-TW" altLang="en-US"/>
        </a:p>
      </dgm:t>
    </dgm:pt>
    <dgm:pt modelId="{16B73883-ACBF-FA47-BA65-F8F998DF23AC}" type="pres">
      <dgm:prSet presAssocID="{2E37621A-2696-CD49-8F79-D6AF98202E1F}" presName="parentText" presStyleLbl="node1" presStyleIdx="2" presStyleCnt="4" custScaleY="38247">
        <dgm:presLayoutVars>
          <dgm:chMax val="0"/>
          <dgm:bulletEnabled val="1"/>
        </dgm:presLayoutVars>
      </dgm:prSet>
      <dgm:spPr/>
      <dgm:t>
        <a:bodyPr/>
        <a:lstStyle/>
        <a:p>
          <a:endParaRPr lang="zh-TW" altLang="en-US"/>
        </a:p>
      </dgm:t>
    </dgm:pt>
    <dgm:pt modelId="{9C3C15D8-C758-D04B-A1DD-46208415F167}" type="pres">
      <dgm:prSet presAssocID="{2E37621A-2696-CD49-8F79-D6AF98202E1F}" presName="childText" presStyleLbl="revTx" presStyleIdx="2" presStyleCnt="4">
        <dgm:presLayoutVars>
          <dgm:bulletEnabled val="1"/>
        </dgm:presLayoutVars>
      </dgm:prSet>
      <dgm:spPr/>
      <dgm:t>
        <a:bodyPr/>
        <a:lstStyle/>
        <a:p>
          <a:endParaRPr lang="zh-TW" altLang="en-US"/>
        </a:p>
      </dgm:t>
    </dgm:pt>
    <dgm:pt modelId="{BEAC21EB-0B3C-674C-B9A5-8BB69633A17D}" type="pres">
      <dgm:prSet presAssocID="{882057B6-DC08-1641-80B6-A236B5567AE9}" presName="parentText" presStyleLbl="node1" presStyleIdx="3" presStyleCnt="4" custScaleY="35921">
        <dgm:presLayoutVars>
          <dgm:chMax val="0"/>
          <dgm:bulletEnabled val="1"/>
        </dgm:presLayoutVars>
      </dgm:prSet>
      <dgm:spPr/>
      <dgm:t>
        <a:bodyPr/>
        <a:lstStyle/>
        <a:p>
          <a:endParaRPr lang="zh-TW" altLang="en-US"/>
        </a:p>
      </dgm:t>
    </dgm:pt>
    <dgm:pt modelId="{A7B31D71-7896-7745-B03F-A8A9EEA9356D}" type="pres">
      <dgm:prSet presAssocID="{882057B6-DC08-1641-80B6-A236B5567AE9}" presName="childText" presStyleLbl="revTx" presStyleIdx="3" presStyleCnt="4">
        <dgm:presLayoutVars>
          <dgm:bulletEnabled val="1"/>
        </dgm:presLayoutVars>
      </dgm:prSet>
      <dgm:spPr/>
      <dgm:t>
        <a:bodyPr/>
        <a:lstStyle/>
        <a:p>
          <a:endParaRPr lang="zh-TW" altLang="en-US"/>
        </a:p>
      </dgm:t>
    </dgm:pt>
  </dgm:ptLst>
  <dgm:cxnLst>
    <dgm:cxn modelId="{A3BC64C6-B6E2-F44F-9A1B-2F74BEBA2EB8}" srcId="{04EF69D6-D722-FE46-B66E-674E1CE9CCD6}" destId="{882057B6-DC08-1641-80B6-A236B5567AE9}" srcOrd="3" destOrd="0" parTransId="{222A2C3D-6981-8448-AEDB-295FE5F0B0E2}" sibTransId="{3944112A-FE25-884A-8E77-EC1391A9F087}"/>
    <dgm:cxn modelId="{71872E1F-37C1-4249-8A64-045B2F8C105C}" srcId="{0158B88A-7B05-9441-9998-C942FD65ED35}" destId="{3A6CD912-9119-994A-B7D3-D8CD9286219B}" srcOrd="0" destOrd="0" parTransId="{1600B2F6-25D0-3C41-936C-A8345F8366AF}" sibTransId="{B75531BA-3C30-3E45-95B3-F21AB271807E}"/>
    <dgm:cxn modelId="{AC6B81B7-1D0C-D849-ACD8-3E1558CF6FDE}" type="presOf" srcId="{04EF69D6-D722-FE46-B66E-674E1CE9CCD6}" destId="{E267A49E-E808-994F-81B2-26ADC2BA6DC9}" srcOrd="0" destOrd="0" presId="urn:microsoft.com/office/officeart/2005/8/layout/vList2"/>
    <dgm:cxn modelId="{345C5793-A6BA-5A40-8C2F-FB5F48C17ED8}" type="presOf" srcId="{0158B88A-7B05-9441-9998-C942FD65ED35}" destId="{22091A3D-8941-994B-9170-107ED3910F2E}" srcOrd="0" destOrd="0" presId="urn:microsoft.com/office/officeart/2005/8/layout/vList2"/>
    <dgm:cxn modelId="{158AB24B-B57E-3C47-ACF3-1C12D7B4A878}" type="presOf" srcId="{34BB8C2F-B2A0-3B45-ADE9-1584D1728E0B}" destId="{9C3C15D8-C758-D04B-A1DD-46208415F167}" srcOrd="0" destOrd="0" presId="urn:microsoft.com/office/officeart/2005/8/layout/vList2"/>
    <dgm:cxn modelId="{C23A4085-D40B-E84C-B6EE-4B487E762180}" srcId="{F842DACF-7C41-0445-8257-4C1ED33050A0}" destId="{A9E603BC-C63F-3C40-A158-F4D1876B71D6}" srcOrd="0" destOrd="0" parTransId="{37C73211-38A9-8A4F-816B-093CA96608A2}" sibTransId="{FA398786-FA72-DC47-8DC5-DB444707C692}"/>
    <dgm:cxn modelId="{0C8E84C6-5A3B-FE49-A011-3A1B4FC8C725}" type="presOf" srcId="{882057B6-DC08-1641-80B6-A236B5567AE9}" destId="{BEAC21EB-0B3C-674C-B9A5-8BB69633A17D}" srcOrd="0" destOrd="0" presId="urn:microsoft.com/office/officeart/2005/8/layout/vList2"/>
    <dgm:cxn modelId="{5674D167-A15A-9C42-9EC9-6F6B74F7347E}" type="presOf" srcId="{A9E603BC-C63F-3C40-A158-F4D1876B71D6}" destId="{154E25F2-3BC3-B540-AE7A-6260D3A5F9F9}" srcOrd="0" destOrd="0" presId="urn:microsoft.com/office/officeart/2005/8/layout/vList2"/>
    <dgm:cxn modelId="{5DB2408A-7C80-BF4C-9B50-C4E09457A6DD}" type="presOf" srcId="{89989547-5AE6-3640-A02A-5120E8857CB5}" destId="{A7B31D71-7896-7745-B03F-A8A9EEA9356D}" srcOrd="0" destOrd="0" presId="urn:microsoft.com/office/officeart/2005/8/layout/vList2"/>
    <dgm:cxn modelId="{8340D67B-C93E-304F-9147-42947EFF1EEE}" srcId="{2E37621A-2696-CD49-8F79-D6AF98202E1F}" destId="{34BB8C2F-B2A0-3B45-ADE9-1584D1728E0B}" srcOrd="0" destOrd="0" parTransId="{DEB21C6A-AF1F-7D41-A123-14B3C983EC0A}" sibTransId="{51DE50BA-43BD-384C-9934-F36CCF8A2F70}"/>
    <dgm:cxn modelId="{7F0910AE-4CB9-F24D-A96E-54087C43DABE}" srcId="{882057B6-DC08-1641-80B6-A236B5567AE9}" destId="{89989547-5AE6-3640-A02A-5120E8857CB5}" srcOrd="0" destOrd="0" parTransId="{3983C8BB-88C6-184F-B27C-A61E09620C67}" sibTransId="{06F3B381-872F-9F44-960A-3B87DDBE3D44}"/>
    <dgm:cxn modelId="{2DC18506-AE14-0C4C-B2F9-AE9EC7BE40FA}" type="presOf" srcId="{F842DACF-7C41-0445-8257-4C1ED33050A0}" destId="{6C920679-E115-9242-B38D-D1C99EBA7E63}" srcOrd="0" destOrd="0" presId="urn:microsoft.com/office/officeart/2005/8/layout/vList2"/>
    <dgm:cxn modelId="{23BE6733-1571-1C4E-A963-9673CEB7BA5E}" srcId="{04EF69D6-D722-FE46-B66E-674E1CE9CCD6}" destId="{F842DACF-7C41-0445-8257-4C1ED33050A0}" srcOrd="1" destOrd="0" parTransId="{D56B3F55-F482-A144-9E1E-A6B67EB7C9A6}" sibTransId="{FCFF1C8C-F2C0-AF4A-AB5C-08D2439D5608}"/>
    <dgm:cxn modelId="{D901FC46-97BA-2C49-ACD9-FF04B290E70B}" type="presOf" srcId="{3A6CD912-9119-994A-B7D3-D8CD9286219B}" destId="{44E0D61E-DD65-A946-8675-5FA9D85838B5}" srcOrd="0" destOrd="0" presId="urn:microsoft.com/office/officeart/2005/8/layout/vList2"/>
    <dgm:cxn modelId="{26EBE0B8-A7DE-5B4B-B283-5338256CC4D3}" srcId="{04EF69D6-D722-FE46-B66E-674E1CE9CCD6}" destId="{0158B88A-7B05-9441-9998-C942FD65ED35}" srcOrd="0" destOrd="0" parTransId="{0EDA0660-1DD9-4342-871B-99927C0D090F}" sibTransId="{B8DEC9B0-045C-1C45-892B-4BD815650C18}"/>
    <dgm:cxn modelId="{11A23FF6-D0BC-EE45-B7C6-29F10EF9C504}" type="presOf" srcId="{2E37621A-2696-CD49-8F79-D6AF98202E1F}" destId="{16B73883-ACBF-FA47-BA65-F8F998DF23AC}" srcOrd="0" destOrd="0" presId="urn:microsoft.com/office/officeart/2005/8/layout/vList2"/>
    <dgm:cxn modelId="{F5515F8B-42EC-2C4D-9855-7E1AE5DF7050}" srcId="{04EF69D6-D722-FE46-B66E-674E1CE9CCD6}" destId="{2E37621A-2696-CD49-8F79-D6AF98202E1F}" srcOrd="2" destOrd="0" parTransId="{A01E8A4F-8B31-2C41-8CBE-2BCDBB8A9F0F}" sibTransId="{ACCC6BD7-0C18-5B45-B127-7B50DE3069B8}"/>
    <dgm:cxn modelId="{DF23E521-704F-6348-BE34-A2065DCE7BEC}" type="presParOf" srcId="{E267A49E-E808-994F-81B2-26ADC2BA6DC9}" destId="{22091A3D-8941-994B-9170-107ED3910F2E}" srcOrd="0" destOrd="0" presId="urn:microsoft.com/office/officeart/2005/8/layout/vList2"/>
    <dgm:cxn modelId="{2EBBC383-B522-474C-A2C0-4256E11F952C}" type="presParOf" srcId="{E267A49E-E808-994F-81B2-26ADC2BA6DC9}" destId="{44E0D61E-DD65-A946-8675-5FA9D85838B5}" srcOrd="1" destOrd="0" presId="urn:microsoft.com/office/officeart/2005/8/layout/vList2"/>
    <dgm:cxn modelId="{CE96E6CD-44AD-C44B-BA94-26B674CCD184}" type="presParOf" srcId="{E267A49E-E808-994F-81B2-26ADC2BA6DC9}" destId="{6C920679-E115-9242-B38D-D1C99EBA7E63}" srcOrd="2" destOrd="0" presId="urn:microsoft.com/office/officeart/2005/8/layout/vList2"/>
    <dgm:cxn modelId="{689BFF25-3198-8444-8496-C1FFFE404303}" type="presParOf" srcId="{E267A49E-E808-994F-81B2-26ADC2BA6DC9}" destId="{154E25F2-3BC3-B540-AE7A-6260D3A5F9F9}" srcOrd="3" destOrd="0" presId="urn:microsoft.com/office/officeart/2005/8/layout/vList2"/>
    <dgm:cxn modelId="{84E883C2-9BA9-7A47-AF74-D448DC96F5BD}" type="presParOf" srcId="{E267A49E-E808-994F-81B2-26ADC2BA6DC9}" destId="{16B73883-ACBF-FA47-BA65-F8F998DF23AC}" srcOrd="4" destOrd="0" presId="urn:microsoft.com/office/officeart/2005/8/layout/vList2"/>
    <dgm:cxn modelId="{5E86538F-84C0-2A48-A95F-8A3D49233F06}" type="presParOf" srcId="{E267A49E-E808-994F-81B2-26ADC2BA6DC9}" destId="{9C3C15D8-C758-D04B-A1DD-46208415F167}" srcOrd="5" destOrd="0" presId="urn:microsoft.com/office/officeart/2005/8/layout/vList2"/>
    <dgm:cxn modelId="{1A656573-7D01-2840-9C3C-8D46DEE9E9BA}" type="presParOf" srcId="{E267A49E-E808-994F-81B2-26ADC2BA6DC9}" destId="{BEAC21EB-0B3C-674C-B9A5-8BB69633A17D}" srcOrd="6" destOrd="0" presId="urn:microsoft.com/office/officeart/2005/8/layout/vList2"/>
    <dgm:cxn modelId="{D095877B-3415-1E45-8C16-2B6DB47FD6AC}" type="presParOf" srcId="{E267A49E-E808-994F-81B2-26ADC2BA6DC9}" destId="{A7B31D71-7896-7745-B03F-A8A9EEA9356D}" srcOrd="7" destOrd="0" presId="urn:microsoft.com/office/officeart/2005/8/layout/vList2"/>
  </dgm:cxnLst>
  <dgm:bg>
    <a:noFill/>
  </dgm:bg>
  <dgm:whole>
    <a:ln>
      <a:no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4EF69D6-D722-FE46-B66E-674E1CE9CCD6}" type="doc">
      <dgm:prSet loTypeId="urn:microsoft.com/office/officeart/2005/8/layout/vList2" loCatId="" qsTypeId="urn:microsoft.com/office/officeart/2005/8/quickstyle/simple1" qsCatId="simple" csTypeId="urn:microsoft.com/office/officeart/2005/8/colors/colorful2" csCatId="colorful" phldr="1"/>
      <dgm:spPr/>
      <dgm:t>
        <a:bodyPr/>
        <a:lstStyle/>
        <a:p>
          <a:endParaRPr lang="zh-TW" altLang="en-US"/>
        </a:p>
      </dgm:t>
    </dgm:pt>
    <dgm:pt modelId="{0158B88A-7B05-9441-9998-C942FD65ED35}">
      <dgm:prSet phldrT="[文字]" custT="1"/>
      <dgm:spPr/>
      <dgm:t>
        <a:bodyPr/>
        <a:lstStyle/>
        <a:p>
          <a:pPr>
            <a:lnSpc>
              <a:spcPct val="150000"/>
            </a:lnSpc>
            <a:buFont typeface="+mj-ea"/>
            <a:buAutoNum type="ea1ChtPlain"/>
          </a:pPr>
          <a:r>
            <a:rPr lang="zh-TW" sz="1200" b="1">
              <a:solidFill>
                <a:schemeClr val="bg1"/>
              </a:solidFill>
              <a:latin typeface="+mn-ea"/>
              <a:ea typeface="+mn-ea"/>
            </a:rPr>
            <a:t>消費者需求</a:t>
          </a:r>
          <a:r>
            <a:rPr lang="en-US" sz="1200" b="1">
              <a:solidFill>
                <a:schemeClr val="bg1"/>
              </a:solidFill>
              <a:latin typeface="+mn-ea"/>
              <a:ea typeface="+mn-ea"/>
            </a:rPr>
            <a:t>(Consumer)</a:t>
          </a:r>
          <a:endParaRPr lang="zh-TW" altLang="en-US" sz="1200">
            <a:ln>
              <a:noFill/>
            </a:ln>
            <a:solidFill>
              <a:schemeClr val="bg1"/>
            </a:solidFill>
            <a:latin typeface="+mn-ea"/>
            <a:ea typeface="+mn-ea"/>
          </a:endParaRPr>
        </a:p>
      </dgm:t>
    </dgm:pt>
    <dgm:pt modelId="{0EDA0660-1DD9-4342-871B-99927C0D090F}" type="parTrans" cxnId="{26EBE0B8-A7DE-5B4B-B283-5338256CC4D3}">
      <dgm:prSet/>
      <dgm:spPr/>
      <dgm:t>
        <a:bodyPr/>
        <a:lstStyle/>
        <a:p>
          <a:endParaRPr lang="zh-TW" altLang="en-US">
            <a:solidFill>
              <a:schemeClr val="tx1"/>
            </a:solidFill>
          </a:endParaRPr>
        </a:p>
      </dgm:t>
    </dgm:pt>
    <dgm:pt modelId="{B8DEC9B0-045C-1C45-892B-4BD815650C18}" type="sibTrans" cxnId="{26EBE0B8-A7DE-5B4B-B283-5338256CC4D3}">
      <dgm:prSet/>
      <dgm:spPr/>
      <dgm:t>
        <a:bodyPr/>
        <a:lstStyle/>
        <a:p>
          <a:endParaRPr lang="zh-TW" altLang="en-US">
            <a:solidFill>
              <a:schemeClr val="tx1"/>
            </a:solidFill>
          </a:endParaRPr>
        </a:p>
      </dgm:t>
    </dgm:pt>
    <dgm:pt modelId="{F842DACF-7C41-0445-8257-4C1ED33050A0}">
      <dgm:prSet phldrT="[文字]" custT="1"/>
      <dgm:spPr/>
      <dgm:t>
        <a:bodyPr/>
        <a:lstStyle/>
        <a:p>
          <a:r>
            <a:rPr lang="zh-TW" sz="1200" b="1"/>
            <a:t>消費者購買商品的成本</a:t>
          </a:r>
          <a:r>
            <a:rPr lang="en-US" sz="1200" b="1"/>
            <a:t>(Cost)</a:t>
          </a:r>
          <a:endParaRPr lang="zh-TW" altLang="en-US" sz="1200">
            <a:solidFill>
              <a:schemeClr val="tx1"/>
            </a:solidFill>
            <a:latin typeface="+mn-ea"/>
            <a:ea typeface="+mn-ea"/>
          </a:endParaRPr>
        </a:p>
      </dgm:t>
    </dgm:pt>
    <dgm:pt modelId="{D56B3F55-F482-A144-9E1E-A6B67EB7C9A6}" type="parTrans" cxnId="{23BE6733-1571-1C4E-A963-9673CEB7BA5E}">
      <dgm:prSet/>
      <dgm:spPr/>
      <dgm:t>
        <a:bodyPr/>
        <a:lstStyle/>
        <a:p>
          <a:endParaRPr lang="zh-TW" altLang="en-US">
            <a:solidFill>
              <a:schemeClr val="tx1"/>
            </a:solidFill>
          </a:endParaRPr>
        </a:p>
      </dgm:t>
    </dgm:pt>
    <dgm:pt modelId="{FCFF1C8C-F2C0-AF4A-AB5C-08D2439D5608}" type="sibTrans" cxnId="{23BE6733-1571-1C4E-A963-9673CEB7BA5E}">
      <dgm:prSet/>
      <dgm:spPr/>
      <dgm:t>
        <a:bodyPr/>
        <a:lstStyle/>
        <a:p>
          <a:endParaRPr lang="zh-TW" altLang="en-US">
            <a:solidFill>
              <a:schemeClr val="tx1"/>
            </a:solidFill>
          </a:endParaRPr>
        </a:p>
      </dgm:t>
    </dgm:pt>
    <dgm:pt modelId="{A9E603BC-C63F-3C40-A158-F4D1876B71D6}">
      <dgm:prSet phldrT="[文字]" custT="1"/>
      <dgm:spPr/>
      <dgm:t>
        <a:bodyPr/>
        <a:lstStyle/>
        <a:p>
          <a:pPr>
            <a:lnSpc>
              <a:spcPct val="150000"/>
            </a:lnSpc>
          </a:pPr>
          <a:r>
            <a:rPr lang="zh-TW" sz="1200"/>
            <a:t>提供良好的品質與服務態度，使消費者以便宜的價格獲取高</a:t>
          </a:r>
          <a:r>
            <a:rPr lang="en-US" sz="1200"/>
            <a:t>CP</a:t>
          </a:r>
          <a:r>
            <a:rPr lang="zh-TW" sz="1200"/>
            <a:t>值的課程，促進消費者消費能力與提升回訪率</a:t>
          </a:r>
          <a:endParaRPr lang="zh-TW" altLang="en-US" sz="1200">
            <a:solidFill>
              <a:schemeClr val="tx1"/>
            </a:solidFill>
            <a:latin typeface="+mn-ea"/>
            <a:ea typeface="+mn-ea"/>
          </a:endParaRPr>
        </a:p>
      </dgm:t>
    </dgm:pt>
    <dgm:pt modelId="{37C73211-38A9-8A4F-816B-093CA96608A2}" type="parTrans" cxnId="{C23A4085-D40B-E84C-B6EE-4B487E762180}">
      <dgm:prSet/>
      <dgm:spPr/>
      <dgm:t>
        <a:bodyPr/>
        <a:lstStyle/>
        <a:p>
          <a:endParaRPr lang="zh-TW" altLang="en-US">
            <a:solidFill>
              <a:schemeClr val="tx1"/>
            </a:solidFill>
          </a:endParaRPr>
        </a:p>
      </dgm:t>
    </dgm:pt>
    <dgm:pt modelId="{FA398786-FA72-DC47-8DC5-DB444707C692}" type="sibTrans" cxnId="{C23A4085-D40B-E84C-B6EE-4B487E762180}">
      <dgm:prSet/>
      <dgm:spPr/>
      <dgm:t>
        <a:bodyPr/>
        <a:lstStyle/>
        <a:p>
          <a:endParaRPr lang="zh-TW" altLang="en-US">
            <a:solidFill>
              <a:schemeClr val="tx1"/>
            </a:solidFill>
          </a:endParaRPr>
        </a:p>
      </dgm:t>
    </dgm:pt>
    <dgm:pt modelId="{2E37621A-2696-CD49-8F79-D6AF98202E1F}">
      <dgm:prSet custT="1"/>
      <dgm:spPr/>
      <dgm:t>
        <a:bodyPr/>
        <a:lstStyle/>
        <a:p>
          <a:pPr>
            <a:lnSpc>
              <a:spcPct val="150000"/>
            </a:lnSpc>
          </a:pPr>
          <a:r>
            <a:rPr lang="zh-TW" sz="1200" b="1"/>
            <a:t>消費者的便利性</a:t>
          </a:r>
          <a:r>
            <a:rPr lang="en-US" sz="1200" b="1"/>
            <a:t>(Convenience)</a:t>
          </a:r>
          <a:endParaRPr lang="zh-TW" altLang="en-US" sz="1200">
            <a:solidFill>
              <a:schemeClr val="tx1"/>
            </a:solidFill>
            <a:latin typeface="+mn-ea"/>
            <a:ea typeface="+mn-ea"/>
          </a:endParaRPr>
        </a:p>
      </dgm:t>
    </dgm:pt>
    <dgm:pt modelId="{A01E8A4F-8B31-2C41-8CBE-2BCDBB8A9F0F}" type="parTrans" cxnId="{F5515F8B-42EC-2C4D-9855-7E1AE5DF7050}">
      <dgm:prSet/>
      <dgm:spPr/>
      <dgm:t>
        <a:bodyPr/>
        <a:lstStyle/>
        <a:p>
          <a:endParaRPr lang="zh-TW" altLang="en-US">
            <a:solidFill>
              <a:schemeClr val="tx1"/>
            </a:solidFill>
          </a:endParaRPr>
        </a:p>
      </dgm:t>
    </dgm:pt>
    <dgm:pt modelId="{ACCC6BD7-0C18-5B45-B127-7B50DE3069B8}" type="sibTrans" cxnId="{F5515F8B-42EC-2C4D-9855-7E1AE5DF7050}">
      <dgm:prSet/>
      <dgm:spPr/>
      <dgm:t>
        <a:bodyPr/>
        <a:lstStyle/>
        <a:p>
          <a:endParaRPr lang="zh-TW" altLang="en-US">
            <a:solidFill>
              <a:schemeClr val="tx1"/>
            </a:solidFill>
          </a:endParaRPr>
        </a:p>
      </dgm:t>
    </dgm:pt>
    <dgm:pt modelId="{34BB8C2F-B2A0-3B45-ADE9-1584D1728E0B}">
      <dgm:prSet phldrT="[文字]" custT="1"/>
      <dgm:spPr/>
      <dgm:t>
        <a:bodyPr/>
        <a:lstStyle/>
        <a:p>
          <a:pPr>
            <a:lnSpc>
              <a:spcPct val="150000"/>
            </a:lnSpc>
          </a:pPr>
          <a:r>
            <a:rPr lang="zh-TW" sz="1200"/>
            <a:t>各座樂園皆鄰近捷運站、公車駐點站、</a:t>
          </a:r>
          <a:r>
            <a:rPr lang="en-US" sz="1200"/>
            <a:t>youbike</a:t>
          </a:r>
          <a:r>
            <a:rPr lang="zh-TW" sz="1200"/>
            <a:t>站，讓消費者有眾多公共運輸做選擇。</a:t>
          </a:r>
          <a:endParaRPr lang="zh-TW" altLang="en-US" sz="1200">
            <a:solidFill>
              <a:schemeClr val="tx1"/>
            </a:solidFill>
            <a:latin typeface="+mn-ea"/>
            <a:ea typeface="+mn-ea"/>
          </a:endParaRPr>
        </a:p>
      </dgm:t>
    </dgm:pt>
    <dgm:pt modelId="{DEB21C6A-AF1F-7D41-A123-14B3C983EC0A}" type="parTrans" cxnId="{8340D67B-C93E-304F-9147-42947EFF1EEE}">
      <dgm:prSet/>
      <dgm:spPr/>
      <dgm:t>
        <a:bodyPr/>
        <a:lstStyle/>
        <a:p>
          <a:endParaRPr lang="zh-TW" altLang="en-US">
            <a:solidFill>
              <a:schemeClr val="tx1"/>
            </a:solidFill>
          </a:endParaRPr>
        </a:p>
      </dgm:t>
    </dgm:pt>
    <dgm:pt modelId="{51DE50BA-43BD-384C-9934-F36CCF8A2F70}" type="sibTrans" cxnId="{8340D67B-C93E-304F-9147-42947EFF1EEE}">
      <dgm:prSet/>
      <dgm:spPr/>
      <dgm:t>
        <a:bodyPr/>
        <a:lstStyle/>
        <a:p>
          <a:endParaRPr lang="zh-TW" altLang="en-US">
            <a:solidFill>
              <a:schemeClr val="tx1"/>
            </a:solidFill>
          </a:endParaRPr>
        </a:p>
      </dgm:t>
    </dgm:pt>
    <dgm:pt modelId="{882057B6-DC08-1641-80B6-A236B5567AE9}">
      <dgm:prSet custT="1"/>
      <dgm:spPr/>
      <dgm:t>
        <a:bodyPr/>
        <a:lstStyle/>
        <a:p>
          <a:pPr>
            <a:lnSpc>
              <a:spcPct val="150000"/>
            </a:lnSpc>
          </a:pPr>
          <a:r>
            <a:rPr lang="zh-TW" sz="1200" b="1"/>
            <a:t>如何和消費者溝通</a:t>
          </a:r>
          <a:r>
            <a:rPr lang="en-US" sz="1200" b="1"/>
            <a:t>(Communication)</a:t>
          </a:r>
          <a:endParaRPr lang="zh-TW" altLang="en-US" sz="1200">
            <a:solidFill>
              <a:schemeClr val="tx1"/>
            </a:solidFill>
            <a:latin typeface="+mn-ea"/>
            <a:ea typeface="+mn-ea"/>
          </a:endParaRPr>
        </a:p>
      </dgm:t>
    </dgm:pt>
    <dgm:pt modelId="{222A2C3D-6981-8448-AEDB-295FE5F0B0E2}" type="parTrans" cxnId="{A3BC64C6-B6E2-F44F-9A1B-2F74BEBA2EB8}">
      <dgm:prSet/>
      <dgm:spPr/>
      <dgm:t>
        <a:bodyPr/>
        <a:lstStyle/>
        <a:p>
          <a:endParaRPr lang="zh-TW" altLang="en-US">
            <a:solidFill>
              <a:schemeClr val="tx1"/>
            </a:solidFill>
          </a:endParaRPr>
        </a:p>
      </dgm:t>
    </dgm:pt>
    <dgm:pt modelId="{3944112A-FE25-884A-8E77-EC1391A9F087}" type="sibTrans" cxnId="{A3BC64C6-B6E2-F44F-9A1B-2F74BEBA2EB8}">
      <dgm:prSet/>
      <dgm:spPr/>
      <dgm:t>
        <a:bodyPr/>
        <a:lstStyle/>
        <a:p>
          <a:endParaRPr lang="zh-TW" altLang="en-US">
            <a:solidFill>
              <a:schemeClr val="tx1"/>
            </a:solidFill>
          </a:endParaRPr>
        </a:p>
      </dgm:t>
    </dgm:pt>
    <dgm:pt modelId="{89989547-5AE6-3640-A02A-5120E8857CB5}">
      <dgm:prSet custT="1"/>
      <dgm:spPr/>
      <dgm:t>
        <a:bodyPr/>
        <a:lstStyle/>
        <a:p>
          <a:pPr>
            <a:lnSpc>
              <a:spcPct val="150000"/>
            </a:lnSpc>
          </a:pPr>
          <a:r>
            <a:rPr lang="zh-TW" sz="1200"/>
            <a:t>使用</a:t>
          </a:r>
          <a:r>
            <a:rPr lang="en-US" sz="1200"/>
            <a:t>line</a:t>
          </a:r>
          <a:r>
            <a:rPr lang="zh-TW" sz="1200"/>
            <a:t>線上客服為主，另外有</a:t>
          </a:r>
          <a:r>
            <a:rPr lang="en-US" sz="1200"/>
            <a:t>Facebook</a:t>
          </a:r>
          <a:r>
            <a:rPr lang="zh-TW" sz="1200"/>
            <a:t>、</a:t>
          </a:r>
          <a:r>
            <a:rPr lang="en-US" sz="1200"/>
            <a:t>Instagram</a:t>
          </a:r>
          <a:r>
            <a:rPr lang="zh-TW" sz="1200"/>
            <a:t>訊息接收，提供更多不同管道給消費者，好與壞評論我們皆虛心接受，好的評論繼續保持、不好的評論加以改進。</a:t>
          </a:r>
          <a:endParaRPr lang="zh-TW" altLang="en-US" sz="1200">
            <a:solidFill>
              <a:schemeClr val="tx1"/>
            </a:solidFill>
            <a:latin typeface="+mn-ea"/>
            <a:ea typeface="+mn-ea"/>
          </a:endParaRPr>
        </a:p>
      </dgm:t>
    </dgm:pt>
    <dgm:pt modelId="{3983C8BB-88C6-184F-B27C-A61E09620C67}" type="parTrans" cxnId="{7F0910AE-4CB9-F24D-A96E-54087C43DABE}">
      <dgm:prSet/>
      <dgm:spPr/>
      <dgm:t>
        <a:bodyPr/>
        <a:lstStyle/>
        <a:p>
          <a:endParaRPr lang="zh-TW" altLang="en-US">
            <a:solidFill>
              <a:schemeClr val="tx1"/>
            </a:solidFill>
          </a:endParaRPr>
        </a:p>
      </dgm:t>
    </dgm:pt>
    <dgm:pt modelId="{06F3B381-872F-9F44-960A-3B87DDBE3D44}" type="sibTrans" cxnId="{7F0910AE-4CB9-F24D-A96E-54087C43DABE}">
      <dgm:prSet/>
      <dgm:spPr/>
      <dgm:t>
        <a:bodyPr/>
        <a:lstStyle/>
        <a:p>
          <a:endParaRPr lang="zh-TW" altLang="en-US">
            <a:solidFill>
              <a:schemeClr val="tx1"/>
            </a:solidFill>
          </a:endParaRPr>
        </a:p>
      </dgm:t>
    </dgm:pt>
    <dgm:pt modelId="{3A6CD912-9119-994A-B7D3-D8CD9286219B}">
      <dgm:prSet phldrT="[文字]" custT="1"/>
      <dgm:spPr/>
      <dgm:t>
        <a:bodyPr/>
        <a:lstStyle/>
        <a:p>
          <a:pPr>
            <a:lnSpc>
              <a:spcPct val="150000"/>
            </a:lnSpc>
          </a:pPr>
          <a:r>
            <a:rPr lang="zh-TW" sz="1200"/>
            <a:t>傾聽消費者的需求，並且盡量滿足消費者需求</a:t>
          </a:r>
          <a:r>
            <a:rPr lang="zh-TW" altLang="en-US" sz="1200"/>
            <a:t>。</a:t>
          </a:r>
          <a:endParaRPr lang="zh-TW" altLang="en-US" sz="1200">
            <a:ln>
              <a:noFill/>
            </a:ln>
            <a:solidFill>
              <a:schemeClr val="tx1"/>
            </a:solidFill>
            <a:latin typeface="+mn-ea"/>
            <a:ea typeface="+mn-ea"/>
          </a:endParaRPr>
        </a:p>
      </dgm:t>
    </dgm:pt>
    <dgm:pt modelId="{1600B2F6-25D0-3C41-936C-A8345F8366AF}" type="parTrans" cxnId="{71872E1F-37C1-4249-8A64-045B2F8C105C}">
      <dgm:prSet/>
      <dgm:spPr/>
      <dgm:t>
        <a:bodyPr/>
        <a:lstStyle/>
        <a:p>
          <a:endParaRPr lang="zh-TW" altLang="en-US"/>
        </a:p>
      </dgm:t>
    </dgm:pt>
    <dgm:pt modelId="{B75531BA-3C30-3E45-95B3-F21AB271807E}" type="sibTrans" cxnId="{71872E1F-37C1-4249-8A64-045B2F8C105C}">
      <dgm:prSet/>
      <dgm:spPr/>
      <dgm:t>
        <a:bodyPr/>
        <a:lstStyle/>
        <a:p>
          <a:endParaRPr lang="zh-TW" altLang="en-US"/>
        </a:p>
      </dgm:t>
    </dgm:pt>
    <dgm:pt modelId="{E267A49E-E808-994F-81B2-26ADC2BA6DC9}" type="pres">
      <dgm:prSet presAssocID="{04EF69D6-D722-FE46-B66E-674E1CE9CCD6}" presName="linear" presStyleCnt="0">
        <dgm:presLayoutVars>
          <dgm:animLvl val="lvl"/>
          <dgm:resizeHandles val="exact"/>
        </dgm:presLayoutVars>
      </dgm:prSet>
      <dgm:spPr/>
      <dgm:t>
        <a:bodyPr/>
        <a:lstStyle/>
        <a:p>
          <a:endParaRPr lang="zh-TW" altLang="en-US"/>
        </a:p>
      </dgm:t>
    </dgm:pt>
    <dgm:pt modelId="{22091A3D-8941-994B-9170-107ED3910F2E}" type="pres">
      <dgm:prSet presAssocID="{0158B88A-7B05-9441-9998-C942FD65ED35}" presName="parentText" presStyleLbl="node1" presStyleIdx="0" presStyleCnt="4" custScaleY="39738">
        <dgm:presLayoutVars>
          <dgm:chMax val="0"/>
          <dgm:bulletEnabled val="1"/>
        </dgm:presLayoutVars>
      </dgm:prSet>
      <dgm:spPr/>
      <dgm:t>
        <a:bodyPr/>
        <a:lstStyle/>
        <a:p>
          <a:endParaRPr lang="zh-TW" altLang="en-US"/>
        </a:p>
      </dgm:t>
    </dgm:pt>
    <dgm:pt modelId="{44E0D61E-DD65-A946-8675-5FA9D85838B5}" type="pres">
      <dgm:prSet presAssocID="{0158B88A-7B05-9441-9998-C942FD65ED35}" presName="childText" presStyleLbl="revTx" presStyleIdx="0" presStyleCnt="4" custScaleY="66299">
        <dgm:presLayoutVars>
          <dgm:bulletEnabled val="1"/>
        </dgm:presLayoutVars>
      </dgm:prSet>
      <dgm:spPr/>
      <dgm:t>
        <a:bodyPr/>
        <a:lstStyle/>
        <a:p>
          <a:endParaRPr lang="zh-TW" altLang="en-US"/>
        </a:p>
      </dgm:t>
    </dgm:pt>
    <dgm:pt modelId="{6C920679-E115-9242-B38D-D1C99EBA7E63}" type="pres">
      <dgm:prSet presAssocID="{F842DACF-7C41-0445-8257-4C1ED33050A0}" presName="parentText" presStyleLbl="node1" presStyleIdx="1" presStyleCnt="4" custScaleY="33020">
        <dgm:presLayoutVars>
          <dgm:chMax val="0"/>
          <dgm:bulletEnabled val="1"/>
        </dgm:presLayoutVars>
      </dgm:prSet>
      <dgm:spPr/>
      <dgm:t>
        <a:bodyPr/>
        <a:lstStyle/>
        <a:p>
          <a:endParaRPr lang="zh-TW" altLang="en-US"/>
        </a:p>
      </dgm:t>
    </dgm:pt>
    <dgm:pt modelId="{154E25F2-3BC3-B540-AE7A-6260D3A5F9F9}" type="pres">
      <dgm:prSet presAssocID="{F842DACF-7C41-0445-8257-4C1ED33050A0}" presName="childText" presStyleLbl="revTx" presStyleIdx="1" presStyleCnt="4">
        <dgm:presLayoutVars>
          <dgm:bulletEnabled val="1"/>
        </dgm:presLayoutVars>
      </dgm:prSet>
      <dgm:spPr/>
      <dgm:t>
        <a:bodyPr/>
        <a:lstStyle/>
        <a:p>
          <a:endParaRPr lang="zh-TW" altLang="en-US"/>
        </a:p>
      </dgm:t>
    </dgm:pt>
    <dgm:pt modelId="{16B73883-ACBF-FA47-BA65-F8F998DF23AC}" type="pres">
      <dgm:prSet presAssocID="{2E37621A-2696-CD49-8F79-D6AF98202E1F}" presName="parentText" presStyleLbl="node1" presStyleIdx="2" presStyleCnt="4" custScaleY="32232">
        <dgm:presLayoutVars>
          <dgm:chMax val="0"/>
          <dgm:bulletEnabled val="1"/>
        </dgm:presLayoutVars>
      </dgm:prSet>
      <dgm:spPr/>
      <dgm:t>
        <a:bodyPr/>
        <a:lstStyle/>
        <a:p>
          <a:endParaRPr lang="zh-TW" altLang="en-US"/>
        </a:p>
      </dgm:t>
    </dgm:pt>
    <dgm:pt modelId="{9C3C15D8-C758-D04B-A1DD-46208415F167}" type="pres">
      <dgm:prSet presAssocID="{2E37621A-2696-CD49-8F79-D6AF98202E1F}" presName="childText" presStyleLbl="revTx" presStyleIdx="2" presStyleCnt="4">
        <dgm:presLayoutVars>
          <dgm:bulletEnabled val="1"/>
        </dgm:presLayoutVars>
      </dgm:prSet>
      <dgm:spPr/>
      <dgm:t>
        <a:bodyPr/>
        <a:lstStyle/>
        <a:p>
          <a:endParaRPr lang="zh-TW" altLang="en-US"/>
        </a:p>
      </dgm:t>
    </dgm:pt>
    <dgm:pt modelId="{BEAC21EB-0B3C-674C-B9A5-8BB69633A17D}" type="pres">
      <dgm:prSet presAssocID="{882057B6-DC08-1641-80B6-A236B5567AE9}" presName="parentText" presStyleLbl="node1" presStyleIdx="3" presStyleCnt="4" custScaleY="32377">
        <dgm:presLayoutVars>
          <dgm:chMax val="0"/>
          <dgm:bulletEnabled val="1"/>
        </dgm:presLayoutVars>
      </dgm:prSet>
      <dgm:spPr/>
      <dgm:t>
        <a:bodyPr/>
        <a:lstStyle/>
        <a:p>
          <a:endParaRPr lang="zh-TW" altLang="en-US"/>
        </a:p>
      </dgm:t>
    </dgm:pt>
    <dgm:pt modelId="{A7B31D71-7896-7745-B03F-A8A9EEA9356D}" type="pres">
      <dgm:prSet presAssocID="{882057B6-DC08-1641-80B6-A236B5567AE9}" presName="childText" presStyleLbl="revTx" presStyleIdx="3" presStyleCnt="4">
        <dgm:presLayoutVars>
          <dgm:bulletEnabled val="1"/>
        </dgm:presLayoutVars>
      </dgm:prSet>
      <dgm:spPr/>
      <dgm:t>
        <a:bodyPr/>
        <a:lstStyle/>
        <a:p>
          <a:endParaRPr lang="zh-TW" altLang="en-US"/>
        </a:p>
      </dgm:t>
    </dgm:pt>
  </dgm:ptLst>
  <dgm:cxnLst>
    <dgm:cxn modelId="{A3BC64C6-B6E2-F44F-9A1B-2F74BEBA2EB8}" srcId="{04EF69D6-D722-FE46-B66E-674E1CE9CCD6}" destId="{882057B6-DC08-1641-80B6-A236B5567AE9}" srcOrd="3" destOrd="0" parTransId="{222A2C3D-6981-8448-AEDB-295FE5F0B0E2}" sibTransId="{3944112A-FE25-884A-8E77-EC1391A9F087}"/>
    <dgm:cxn modelId="{71872E1F-37C1-4249-8A64-045B2F8C105C}" srcId="{0158B88A-7B05-9441-9998-C942FD65ED35}" destId="{3A6CD912-9119-994A-B7D3-D8CD9286219B}" srcOrd="0" destOrd="0" parTransId="{1600B2F6-25D0-3C41-936C-A8345F8366AF}" sibTransId="{B75531BA-3C30-3E45-95B3-F21AB271807E}"/>
    <dgm:cxn modelId="{AC6B81B7-1D0C-D849-ACD8-3E1558CF6FDE}" type="presOf" srcId="{04EF69D6-D722-FE46-B66E-674E1CE9CCD6}" destId="{E267A49E-E808-994F-81B2-26ADC2BA6DC9}" srcOrd="0" destOrd="0" presId="urn:microsoft.com/office/officeart/2005/8/layout/vList2"/>
    <dgm:cxn modelId="{345C5793-A6BA-5A40-8C2F-FB5F48C17ED8}" type="presOf" srcId="{0158B88A-7B05-9441-9998-C942FD65ED35}" destId="{22091A3D-8941-994B-9170-107ED3910F2E}" srcOrd="0" destOrd="0" presId="urn:microsoft.com/office/officeart/2005/8/layout/vList2"/>
    <dgm:cxn modelId="{158AB24B-B57E-3C47-ACF3-1C12D7B4A878}" type="presOf" srcId="{34BB8C2F-B2A0-3B45-ADE9-1584D1728E0B}" destId="{9C3C15D8-C758-D04B-A1DD-46208415F167}" srcOrd="0" destOrd="0" presId="urn:microsoft.com/office/officeart/2005/8/layout/vList2"/>
    <dgm:cxn modelId="{C23A4085-D40B-E84C-B6EE-4B487E762180}" srcId="{F842DACF-7C41-0445-8257-4C1ED33050A0}" destId="{A9E603BC-C63F-3C40-A158-F4D1876B71D6}" srcOrd="0" destOrd="0" parTransId="{37C73211-38A9-8A4F-816B-093CA96608A2}" sibTransId="{FA398786-FA72-DC47-8DC5-DB444707C692}"/>
    <dgm:cxn modelId="{0C8E84C6-5A3B-FE49-A011-3A1B4FC8C725}" type="presOf" srcId="{882057B6-DC08-1641-80B6-A236B5567AE9}" destId="{BEAC21EB-0B3C-674C-B9A5-8BB69633A17D}" srcOrd="0" destOrd="0" presId="urn:microsoft.com/office/officeart/2005/8/layout/vList2"/>
    <dgm:cxn modelId="{5674D167-A15A-9C42-9EC9-6F6B74F7347E}" type="presOf" srcId="{A9E603BC-C63F-3C40-A158-F4D1876B71D6}" destId="{154E25F2-3BC3-B540-AE7A-6260D3A5F9F9}" srcOrd="0" destOrd="0" presId="urn:microsoft.com/office/officeart/2005/8/layout/vList2"/>
    <dgm:cxn modelId="{5DB2408A-7C80-BF4C-9B50-C4E09457A6DD}" type="presOf" srcId="{89989547-5AE6-3640-A02A-5120E8857CB5}" destId="{A7B31D71-7896-7745-B03F-A8A9EEA9356D}" srcOrd="0" destOrd="0" presId="urn:microsoft.com/office/officeart/2005/8/layout/vList2"/>
    <dgm:cxn modelId="{8340D67B-C93E-304F-9147-42947EFF1EEE}" srcId="{2E37621A-2696-CD49-8F79-D6AF98202E1F}" destId="{34BB8C2F-B2A0-3B45-ADE9-1584D1728E0B}" srcOrd="0" destOrd="0" parTransId="{DEB21C6A-AF1F-7D41-A123-14B3C983EC0A}" sibTransId="{51DE50BA-43BD-384C-9934-F36CCF8A2F70}"/>
    <dgm:cxn modelId="{7F0910AE-4CB9-F24D-A96E-54087C43DABE}" srcId="{882057B6-DC08-1641-80B6-A236B5567AE9}" destId="{89989547-5AE6-3640-A02A-5120E8857CB5}" srcOrd="0" destOrd="0" parTransId="{3983C8BB-88C6-184F-B27C-A61E09620C67}" sibTransId="{06F3B381-872F-9F44-960A-3B87DDBE3D44}"/>
    <dgm:cxn modelId="{2DC18506-AE14-0C4C-B2F9-AE9EC7BE40FA}" type="presOf" srcId="{F842DACF-7C41-0445-8257-4C1ED33050A0}" destId="{6C920679-E115-9242-B38D-D1C99EBA7E63}" srcOrd="0" destOrd="0" presId="urn:microsoft.com/office/officeart/2005/8/layout/vList2"/>
    <dgm:cxn modelId="{23BE6733-1571-1C4E-A963-9673CEB7BA5E}" srcId="{04EF69D6-D722-FE46-B66E-674E1CE9CCD6}" destId="{F842DACF-7C41-0445-8257-4C1ED33050A0}" srcOrd="1" destOrd="0" parTransId="{D56B3F55-F482-A144-9E1E-A6B67EB7C9A6}" sibTransId="{FCFF1C8C-F2C0-AF4A-AB5C-08D2439D5608}"/>
    <dgm:cxn modelId="{D901FC46-97BA-2C49-ACD9-FF04B290E70B}" type="presOf" srcId="{3A6CD912-9119-994A-B7D3-D8CD9286219B}" destId="{44E0D61E-DD65-A946-8675-5FA9D85838B5}" srcOrd="0" destOrd="0" presId="urn:microsoft.com/office/officeart/2005/8/layout/vList2"/>
    <dgm:cxn modelId="{26EBE0B8-A7DE-5B4B-B283-5338256CC4D3}" srcId="{04EF69D6-D722-FE46-B66E-674E1CE9CCD6}" destId="{0158B88A-7B05-9441-9998-C942FD65ED35}" srcOrd="0" destOrd="0" parTransId="{0EDA0660-1DD9-4342-871B-99927C0D090F}" sibTransId="{B8DEC9B0-045C-1C45-892B-4BD815650C18}"/>
    <dgm:cxn modelId="{11A23FF6-D0BC-EE45-B7C6-29F10EF9C504}" type="presOf" srcId="{2E37621A-2696-CD49-8F79-D6AF98202E1F}" destId="{16B73883-ACBF-FA47-BA65-F8F998DF23AC}" srcOrd="0" destOrd="0" presId="urn:microsoft.com/office/officeart/2005/8/layout/vList2"/>
    <dgm:cxn modelId="{F5515F8B-42EC-2C4D-9855-7E1AE5DF7050}" srcId="{04EF69D6-D722-FE46-B66E-674E1CE9CCD6}" destId="{2E37621A-2696-CD49-8F79-D6AF98202E1F}" srcOrd="2" destOrd="0" parTransId="{A01E8A4F-8B31-2C41-8CBE-2BCDBB8A9F0F}" sibTransId="{ACCC6BD7-0C18-5B45-B127-7B50DE3069B8}"/>
    <dgm:cxn modelId="{DF23E521-704F-6348-BE34-A2065DCE7BEC}" type="presParOf" srcId="{E267A49E-E808-994F-81B2-26ADC2BA6DC9}" destId="{22091A3D-8941-994B-9170-107ED3910F2E}" srcOrd="0" destOrd="0" presId="urn:microsoft.com/office/officeart/2005/8/layout/vList2"/>
    <dgm:cxn modelId="{2EBBC383-B522-474C-A2C0-4256E11F952C}" type="presParOf" srcId="{E267A49E-E808-994F-81B2-26ADC2BA6DC9}" destId="{44E0D61E-DD65-A946-8675-5FA9D85838B5}" srcOrd="1" destOrd="0" presId="urn:microsoft.com/office/officeart/2005/8/layout/vList2"/>
    <dgm:cxn modelId="{CE96E6CD-44AD-C44B-BA94-26B674CCD184}" type="presParOf" srcId="{E267A49E-E808-994F-81B2-26ADC2BA6DC9}" destId="{6C920679-E115-9242-B38D-D1C99EBA7E63}" srcOrd="2" destOrd="0" presId="urn:microsoft.com/office/officeart/2005/8/layout/vList2"/>
    <dgm:cxn modelId="{689BFF25-3198-8444-8496-C1FFFE404303}" type="presParOf" srcId="{E267A49E-E808-994F-81B2-26ADC2BA6DC9}" destId="{154E25F2-3BC3-B540-AE7A-6260D3A5F9F9}" srcOrd="3" destOrd="0" presId="urn:microsoft.com/office/officeart/2005/8/layout/vList2"/>
    <dgm:cxn modelId="{84E883C2-9BA9-7A47-AF74-D448DC96F5BD}" type="presParOf" srcId="{E267A49E-E808-994F-81B2-26ADC2BA6DC9}" destId="{16B73883-ACBF-FA47-BA65-F8F998DF23AC}" srcOrd="4" destOrd="0" presId="urn:microsoft.com/office/officeart/2005/8/layout/vList2"/>
    <dgm:cxn modelId="{5E86538F-84C0-2A48-A95F-8A3D49233F06}" type="presParOf" srcId="{E267A49E-E808-994F-81B2-26ADC2BA6DC9}" destId="{9C3C15D8-C758-D04B-A1DD-46208415F167}" srcOrd="5" destOrd="0" presId="urn:microsoft.com/office/officeart/2005/8/layout/vList2"/>
    <dgm:cxn modelId="{1A656573-7D01-2840-9C3C-8D46DEE9E9BA}" type="presParOf" srcId="{E267A49E-E808-994F-81B2-26ADC2BA6DC9}" destId="{BEAC21EB-0B3C-674C-B9A5-8BB69633A17D}" srcOrd="6" destOrd="0" presId="urn:microsoft.com/office/officeart/2005/8/layout/vList2"/>
    <dgm:cxn modelId="{D095877B-3415-1E45-8C16-2B6DB47FD6AC}" type="presParOf" srcId="{E267A49E-E808-994F-81B2-26ADC2BA6DC9}" destId="{A7B31D71-7896-7745-B03F-A8A9EEA9356D}" srcOrd="7" destOrd="0" presId="urn:microsoft.com/office/officeart/2005/8/layout/vList2"/>
  </dgm:cxnLst>
  <dgm:bg>
    <a:noFill/>
  </dgm:bg>
  <dgm:whole>
    <a:ln>
      <a:noFill/>
    </a:ln>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89F809-D97E-C042-8B3F-E2928AF71B0C}">
      <dsp:nvSpPr>
        <dsp:cNvPr id="0" name=""/>
        <dsp:cNvSpPr/>
      </dsp:nvSpPr>
      <dsp:spPr>
        <a:xfrm>
          <a:off x="156" y="17647"/>
          <a:ext cx="1215404" cy="455695"/>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zh-TW" altLang="en-US" sz="1200" kern="1200">
              <a:latin typeface="+mj-ea"/>
              <a:ea typeface="+mj-ea"/>
            </a:rPr>
            <a:t>政治（</a:t>
          </a:r>
          <a:r>
            <a:rPr lang="en-US" altLang="zh-TW" sz="1200" kern="1200">
              <a:latin typeface="+mj-ea"/>
              <a:ea typeface="+mj-ea"/>
            </a:rPr>
            <a:t>Political</a:t>
          </a:r>
          <a:r>
            <a:rPr lang="zh-TW" altLang="en-US" sz="1200" kern="1200">
              <a:latin typeface="+mj-ea"/>
              <a:ea typeface="+mj-ea"/>
            </a:rPr>
            <a:t>）</a:t>
          </a:r>
          <a:endParaRPr lang="en-US" altLang="zh-TW" sz="1200" kern="1200">
            <a:latin typeface="+mj-ea"/>
            <a:ea typeface="+mj-ea"/>
          </a:endParaRPr>
        </a:p>
      </dsp:txBody>
      <dsp:txXfrm>
        <a:off x="156" y="17647"/>
        <a:ext cx="1215404" cy="455695"/>
      </dsp:txXfrm>
    </dsp:sp>
    <dsp:sp modelId="{1A566355-3977-2F4E-ADA1-43B3CEE7681D}">
      <dsp:nvSpPr>
        <dsp:cNvPr id="0" name=""/>
        <dsp:cNvSpPr/>
      </dsp:nvSpPr>
      <dsp:spPr>
        <a:xfrm>
          <a:off x="156" y="473342"/>
          <a:ext cx="1215404" cy="658800"/>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t>消費者保護法</a:t>
          </a:r>
        </a:p>
      </dsp:txBody>
      <dsp:txXfrm>
        <a:off x="156" y="473342"/>
        <a:ext cx="1215404" cy="658800"/>
      </dsp:txXfrm>
    </dsp:sp>
    <dsp:sp modelId="{44A1F1A6-8A2A-9B41-B926-2704FA1253A3}">
      <dsp:nvSpPr>
        <dsp:cNvPr id="0" name=""/>
        <dsp:cNvSpPr/>
      </dsp:nvSpPr>
      <dsp:spPr>
        <a:xfrm>
          <a:off x="1359525" y="27991"/>
          <a:ext cx="1059711" cy="455695"/>
        </a:xfrm>
        <a:prstGeom prst="rect">
          <a:avLst/>
        </a:prstGeom>
        <a:solidFill>
          <a:schemeClr val="accent2">
            <a:hueOff val="-485121"/>
            <a:satOff val="-27976"/>
            <a:lumOff val="2876"/>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zh-TW" altLang="en-US" sz="1200" kern="1200">
              <a:latin typeface="+mn-ea"/>
              <a:ea typeface="+mn-ea"/>
            </a:rPr>
            <a:t>經濟（</a:t>
          </a:r>
          <a:r>
            <a:rPr lang="en-US" altLang="zh-TW" sz="1200" kern="1200">
              <a:latin typeface="+mn-ea"/>
              <a:ea typeface="+mn-ea"/>
            </a:rPr>
            <a:t>Economic</a:t>
          </a:r>
          <a:r>
            <a:rPr lang="zh-TW" altLang="en-US" sz="1200" kern="1200">
              <a:latin typeface="+mn-ea"/>
              <a:ea typeface="+mn-ea"/>
            </a:rPr>
            <a:t>）</a:t>
          </a:r>
        </a:p>
      </dsp:txBody>
      <dsp:txXfrm>
        <a:off x="1359525" y="27991"/>
        <a:ext cx="1059711" cy="455695"/>
      </dsp:txXfrm>
    </dsp:sp>
    <dsp:sp modelId="{57335D15-C410-694C-8918-C18F6E14FD23}">
      <dsp:nvSpPr>
        <dsp:cNvPr id="0" name=""/>
        <dsp:cNvSpPr/>
      </dsp:nvSpPr>
      <dsp:spPr>
        <a:xfrm>
          <a:off x="1356146" y="473171"/>
          <a:ext cx="1054096" cy="658800"/>
        </a:xfrm>
        <a:prstGeom prst="rect">
          <a:avLst/>
        </a:prstGeom>
        <a:solidFill>
          <a:schemeClr val="accent2">
            <a:tint val="40000"/>
            <a:alpha val="90000"/>
            <a:hueOff val="-283075"/>
            <a:satOff val="-25115"/>
            <a:lumOff val="-256"/>
            <a:alphaOff val="0"/>
          </a:schemeClr>
        </a:solidFill>
        <a:ln w="12700" cap="flat" cmpd="sng" algn="ctr">
          <a:solidFill>
            <a:schemeClr val="accent2">
              <a:tint val="40000"/>
              <a:alpha val="90000"/>
              <a:hueOff val="-283075"/>
              <a:satOff val="-25115"/>
              <a:lumOff val="-25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t>課程價格</a:t>
          </a:r>
        </a:p>
      </dsp:txBody>
      <dsp:txXfrm>
        <a:off x="1356146" y="473171"/>
        <a:ext cx="1054096" cy="658800"/>
      </dsp:txXfrm>
    </dsp:sp>
    <dsp:sp modelId="{A0280756-76FC-4F41-87FD-D3DBE38D4305}">
      <dsp:nvSpPr>
        <dsp:cNvPr id="0" name=""/>
        <dsp:cNvSpPr/>
      </dsp:nvSpPr>
      <dsp:spPr>
        <a:xfrm>
          <a:off x="2615585" y="17647"/>
          <a:ext cx="1215404" cy="455695"/>
        </a:xfrm>
        <a:prstGeom prst="rect">
          <a:avLst/>
        </a:prstGeom>
        <a:solidFill>
          <a:schemeClr val="accent2">
            <a:hueOff val="-970242"/>
            <a:satOff val="-55952"/>
            <a:lumOff val="5752"/>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zh-TW" altLang="en-US" sz="1200" kern="1200">
              <a:latin typeface="+mn-ea"/>
              <a:ea typeface="+mn-ea"/>
            </a:rPr>
            <a:t>社會（</a:t>
          </a:r>
          <a:r>
            <a:rPr lang="en-US" altLang="zh-TW" sz="1200" kern="1200">
              <a:latin typeface="+mn-ea"/>
              <a:ea typeface="+mn-ea"/>
            </a:rPr>
            <a:t>Social</a:t>
          </a:r>
          <a:r>
            <a:rPr lang="zh-TW" altLang="en-US" sz="1200" kern="1200">
              <a:latin typeface="+mn-ea"/>
              <a:ea typeface="+mn-ea"/>
            </a:rPr>
            <a:t>）</a:t>
          </a:r>
        </a:p>
      </dsp:txBody>
      <dsp:txXfrm>
        <a:off x="2615585" y="17647"/>
        <a:ext cx="1215404" cy="455695"/>
      </dsp:txXfrm>
    </dsp:sp>
    <dsp:sp modelId="{15C01E28-BA97-0C46-AE8F-7CB0ED2617C5}">
      <dsp:nvSpPr>
        <dsp:cNvPr id="0" name=""/>
        <dsp:cNvSpPr/>
      </dsp:nvSpPr>
      <dsp:spPr>
        <a:xfrm>
          <a:off x="2615585" y="473342"/>
          <a:ext cx="1215404" cy="658800"/>
        </a:xfrm>
        <a:prstGeom prst="rect">
          <a:avLst/>
        </a:prstGeom>
        <a:solidFill>
          <a:schemeClr val="accent2">
            <a:tint val="40000"/>
            <a:alpha val="90000"/>
            <a:hueOff val="-566151"/>
            <a:satOff val="-50231"/>
            <a:lumOff val="-513"/>
            <a:alphaOff val="0"/>
          </a:schemeClr>
        </a:solidFill>
        <a:ln w="12700" cap="flat" cmpd="sng" algn="ctr">
          <a:solidFill>
            <a:schemeClr val="accent2">
              <a:tint val="40000"/>
              <a:alpha val="90000"/>
              <a:hueOff val="-566151"/>
              <a:satOff val="-50231"/>
              <a:lumOff val="-51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t>消費者需求</a:t>
          </a:r>
        </a:p>
        <a:p>
          <a:pPr marL="114300" lvl="1" indent="-114300" algn="l" defTabSz="533400">
            <a:lnSpc>
              <a:spcPct val="90000"/>
            </a:lnSpc>
            <a:spcBef>
              <a:spcPct val="0"/>
            </a:spcBef>
            <a:spcAft>
              <a:spcPct val="15000"/>
            </a:spcAft>
            <a:buChar char="••"/>
          </a:pPr>
          <a:r>
            <a:rPr lang="zh-TW" altLang="en-US" sz="1200" kern="1200"/>
            <a:t>雕塑體態</a:t>
          </a:r>
        </a:p>
      </dsp:txBody>
      <dsp:txXfrm>
        <a:off x="2615585" y="473342"/>
        <a:ext cx="1215404" cy="658800"/>
      </dsp:txXfrm>
    </dsp:sp>
    <dsp:sp modelId="{C6891149-9116-6F45-B000-2886EDCE94D8}">
      <dsp:nvSpPr>
        <dsp:cNvPr id="0" name=""/>
        <dsp:cNvSpPr/>
      </dsp:nvSpPr>
      <dsp:spPr>
        <a:xfrm>
          <a:off x="4004859" y="17647"/>
          <a:ext cx="1171601" cy="455695"/>
        </a:xfrm>
        <a:prstGeom prst="rect">
          <a:avLst/>
        </a:prstGeom>
        <a:solidFill>
          <a:schemeClr val="accent2">
            <a:hueOff val="-1455363"/>
            <a:satOff val="-83928"/>
            <a:lumOff val="8628"/>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48768" rIns="85344" bIns="48768" numCol="1" spcCol="1270" anchor="ctr" anchorCtr="0">
          <a:noAutofit/>
        </a:bodyPr>
        <a:lstStyle/>
        <a:p>
          <a:pPr lvl="0" algn="ctr" defTabSz="533400">
            <a:lnSpc>
              <a:spcPct val="90000"/>
            </a:lnSpc>
            <a:spcBef>
              <a:spcPct val="0"/>
            </a:spcBef>
            <a:spcAft>
              <a:spcPct val="35000"/>
            </a:spcAft>
          </a:pPr>
          <a:r>
            <a:rPr lang="zh-TW" altLang="en-US" sz="1200" kern="1200">
              <a:latin typeface="+mn-ea"/>
              <a:ea typeface="+mn-ea"/>
            </a:rPr>
            <a:t>科技（</a:t>
          </a:r>
          <a:r>
            <a:rPr lang="en-US" altLang="zh-TW" sz="1200" kern="1200">
              <a:latin typeface="+mn-ea"/>
              <a:ea typeface="+mn-ea"/>
            </a:rPr>
            <a:t>Technological</a:t>
          </a:r>
          <a:r>
            <a:rPr lang="zh-TW" altLang="en-US" sz="1200" kern="1200">
              <a:latin typeface="+mn-ea"/>
              <a:ea typeface="+mn-ea"/>
            </a:rPr>
            <a:t>）</a:t>
          </a:r>
        </a:p>
      </dsp:txBody>
      <dsp:txXfrm>
        <a:off x="4004859" y="17647"/>
        <a:ext cx="1171601" cy="455695"/>
      </dsp:txXfrm>
    </dsp:sp>
    <dsp:sp modelId="{C3050E13-42C6-A64F-94BA-77E16F20E821}">
      <dsp:nvSpPr>
        <dsp:cNvPr id="0" name=""/>
        <dsp:cNvSpPr/>
      </dsp:nvSpPr>
      <dsp:spPr>
        <a:xfrm>
          <a:off x="4001146" y="473342"/>
          <a:ext cx="1179027" cy="658800"/>
        </a:xfrm>
        <a:prstGeom prst="rect">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zh-TW" altLang="en-US" sz="1200" kern="1200"/>
            <a:t>網路社群</a:t>
          </a:r>
        </a:p>
        <a:p>
          <a:pPr marL="114300" lvl="1" indent="-114300" algn="l" defTabSz="533400">
            <a:lnSpc>
              <a:spcPct val="90000"/>
            </a:lnSpc>
            <a:spcBef>
              <a:spcPct val="0"/>
            </a:spcBef>
            <a:spcAft>
              <a:spcPct val="15000"/>
            </a:spcAft>
            <a:buChar char="••"/>
          </a:pPr>
          <a:r>
            <a:rPr lang="zh-TW" altLang="en-US" sz="1200" kern="1200"/>
            <a:t>官方網站</a:t>
          </a:r>
        </a:p>
      </dsp:txBody>
      <dsp:txXfrm>
        <a:off x="4001146" y="473342"/>
        <a:ext cx="1179027" cy="658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91A3D-8941-994B-9170-107ED3910F2E}">
      <dsp:nvSpPr>
        <dsp:cNvPr id="0" name=""/>
        <dsp:cNvSpPr/>
      </dsp:nvSpPr>
      <dsp:spPr>
        <a:xfrm>
          <a:off x="0" y="22991"/>
          <a:ext cx="5160010" cy="28798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buFont typeface="+mj-ea"/>
            <a:buAutoNum type="ea1ChtPlain"/>
          </a:pPr>
          <a:r>
            <a:rPr lang="zh-TW" sz="1200" b="1" kern="1200">
              <a:ln>
                <a:noFill/>
              </a:ln>
              <a:solidFill>
                <a:schemeClr val="tx1"/>
              </a:solidFill>
              <a:latin typeface="+mn-ea"/>
              <a:ea typeface="+mn-ea"/>
            </a:rPr>
            <a:t>產品</a:t>
          </a:r>
          <a:r>
            <a:rPr lang="en-US" sz="1200" b="1" kern="1200">
              <a:ln>
                <a:noFill/>
              </a:ln>
              <a:solidFill>
                <a:schemeClr val="tx1"/>
              </a:solidFill>
              <a:latin typeface="+mn-ea"/>
              <a:ea typeface="+mn-ea"/>
            </a:rPr>
            <a:t>(Product)</a:t>
          </a:r>
          <a:endParaRPr lang="zh-TW" altLang="en-US" sz="1200" kern="1200">
            <a:ln>
              <a:noFill/>
            </a:ln>
            <a:solidFill>
              <a:schemeClr val="tx1"/>
            </a:solidFill>
            <a:latin typeface="+mn-ea"/>
            <a:ea typeface="+mn-ea"/>
          </a:endParaRPr>
        </a:p>
      </dsp:txBody>
      <dsp:txXfrm>
        <a:off x="14058" y="37049"/>
        <a:ext cx="5131894" cy="259864"/>
      </dsp:txXfrm>
    </dsp:sp>
    <dsp:sp modelId="{44E0D61E-DD65-A946-8675-5FA9D85838B5}">
      <dsp:nvSpPr>
        <dsp:cNvPr id="0" name=""/>
        <dsp:cNvSpPr/>
      </dsp:nvSpPr>
      <dsp:spPr>
        <a:xfrm>
          <a:off x="0" y="310972"/>
          <a:ext cx="5160010" cy="66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830" tIns="15240" rIns="85344" bIns="15240" numCol="1" spcCol="1270" anchor="t" anchorCtr="0">
          <a:noAutofit/>
        </a:bodyPr>
        <a:lstStyle/>
        <a:p>
          <a:pPr marL="114300" lvl="1" indent="-114300" algn="l" defTabSz="533400">
            <a:lnSpc>
              <a:spcPct val="150000"/>
            </a:lnSpc>
            <a:spcBef>
              <a:spcPct val="0"/>
            </a:spcBef>
            <a:spcAft>
              <a:spcPct val="20000"/>
            </a:spcAft>
            <a:buFont typeface="+mj-ea"/>
            <a:buChar char="••"/>
          </a:pPr>
          <a:r>
            <a:rPr lang="zh-TW" sz="1200" kern="1200">
              <a:solidFill>
                <a:schemeClr val="tx1"/>
              </a:solidFill>
              <a:latin typeface="+mn-ea"/>
              <a:ea typeface="+mn-ea"/>
            </a:rPr>
            <a:t>本館採「專屬女孩」的運動社群，提供運動課程、運動活動、運動服飾</a:t>
          </a:r>
          <a:r>
            <a:rPr lang="en-US" sz="1200" kern="1200">
              <a:solidFill>
                <a:schemeClr val="tx1"/>
              </a:solidFill>
              <a:latin typeface="+mn-ea"/>
              <a:ea typeface="+mn-ea"/>
            </a:rPr>
            <a:t>...</a:t>
          </a:r>
          <a:r>
            <a:rPr lang="zh-TW" sz="1200" kern="1200">
              <a:solidFill>
                <a:schemeClr val="tx1"/>
              </a:solidFill>
              <a:latin typeface="+mn-ea"/>
              <a:ea typeface="+mn-ea"/>
            </a:rPr>
            <a:t>等，滿足女孩們在運動上的各種需求，感受到最不一樣的運動體驗。</a:t>
          </a:r>
          <a:endParaRPr lang="zh-TW" altLang="en-US" sz="1200" kern="1200">
            <a:ln>
              <a:noFill/>
            </a:ln>
            <a:solidFill>
              <a:schemeClr val="tx1"/>
            </a:solidFill>
            <a:latin typeface="+mn-ea"/>
            <a:ea typeface="+mn-ea"/>
          </a:endParaRPr>
        </a:p>
      </dsp:txBody>
      <dsp:txXfrm>
        <a:off x="0" y="310972"/>
        <a:ext cx="5160010" cy="662400"/>
      </dsp:txXfrm>
    </dsp:sp>
    <dsp:sp modelId="{6C920679-E115-9242-B38D-D1C99EBA7E63}">
      <dsp:nvSpPr>
        <dsp:cNvPr id="0" name=""/>
        <dsp:cNvSpPr/>
      </dsp:nvSpPr>
      <dsp:spPr>
        <a:xfrm>
          <a:off x="0" y="973372"/>
          <a:ext cx="5160010" cy="284132"/>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TW" sz="1200" b="1" kern="1200">
              <a:solidFill>
                <a:schemeClr val="tx1"/>
              </a:solidFill>
              <a:latin typeface="+mn-ea"/>
              <a:ea typeface="+mn-ea"/>
            </a:rPr>
            <a:t>價格</a:t>
          </a:r>
          <a:r>
            <a:rPr lang="en-US" sz="1200" b="1" kern="1200">
              <a:solidFill>
                <a:schemeClr val="tx1"/>
              </a:solidFill>
              <a:latin typeface="+mn-ea"/>
              <a:ea typeface="+mn-ea"/>
            </a:rPr>
            <a:t>(Price)</a:t>
          </a:r>
          <a:endParaRPr lang="zh-TW" altLang="en-US" sz="1200" kern="1200">
            <a:solidFill>
              <a:schemeClr val="tx1"/>
            </a:solidFill>
            <a:latin typeface="+mn-ea"/>
            <a:ea typeface="+mn-ea"/>
          </a:endParaRPr>
        </a:p>
      </dsp:txBody>
      <dsp:txXfrm>
        <a:off x="13870" y="987242"/>
        <a:ext cx="5132270" cy="256392"/>
      </dsp:txXfrm>
    </dsp:sp>
    <dsp:sp modelId="{154E25F2-3BC3-B540-AE7A-6260D3A5F9F9}">
      <dsp:nvSpPr>
        <dsp:cNvPr id="0" name=""/>
        <dsp:cNvSpPr/>
      </dsp:nvSpPr>
      <dsp:spPr>
        <a:xfrm>
          <a:off x="0" y="1257505"/>
          <a:ext cx="5160010" cy="66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830"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kern="1200">
              <a:solidFill>
                <a:schemeClr val="tx1"/>
              </a:solidFill>
              <a:latin typeface="+mn-ea"/>
              <a:ea typeface="+mn-ea"/>
            </a:rPr>
            <a:t>價格採取中間價位，本館各場館皆採『好幣』預約，就像是來到遊樂園消費的代幣，每堂課大約是</a:t>
          </a:r>
          <a:r>
            <a:rPr lang="en-US" sz="1200" kern="1200">
              <a:solidFill>
                <a:schemeClr val="tx1"/>
              </a:solidFill>
              <a:latin typeface="+mn-ea"/>
              <a:ea typeface="+mn-ea"/>
            </a:rPr>
            <a:t>3~5</a:t>
          </a:r>
          <a:r>
            <a:rPr lang="zh-TW" sz="1200" kern="1200">
              <a:solidFill>
                <a:schemeClr val="tx1"/>
              </a:solidFill>
              <a:latin typeface="+mn-ea"/>
              <a:ea typeface="+mn-ea"/>
            </a:rPr>
            <a:t>好幣</a:t>
          </a:r>
          <a:r>
            <a:rPr lang="zh-TW" altLang="en-US" sz="1200" kern="1200">
              <a:solidFill>
                <a:schemeClr val="tx1"/>
              </a:solidFill>
              <a:latin typeface="+mn-ea"/>
              <a:ea typeface="+mn-ea"/>
            </a:rPr>
            <a:t>（大約</a:t>
          </a:r>
          <a:r>
            <a:rPr lang="en-US" altLang="zh-TW" sz="1200" kern="1200">
              <a:solidFill>
                <a:schemeClr val="tx1"/>
              </a:solidFill>
              <a:latin typeface="+mn-ea"/>
              <a:ea typeface="+mn-ea"/>
            </a:rPr>
            <a:t>400~500</a:t>
          </a:r>
          <a:r>
            <a:rPr lang="zh-TW" altLang="en-US" sz="1200" kern="1200">
              <a:solidFill>
                <a:schemeClr val="tx1"/>
              </a:solidFill>
              <a:latin typeface="+mn-ea"/>
              <a:ea typeface="+mn-ea"/>
            </a:rPr>
            <a:t>元</a:t>
          </a:r>
          <a:r>
            <a:rPr lang="en-US" altLang="zh-TW" sz="1200" kern="1200">
              <a:solidFill>
                <a:schemeClr val="tx1"/>
              </a:solidFill>
              <a:latin typeface="+mn-ea"/>
              <a:ea typeface="+mn-ea"/>
            </a:rPr>
            <a:t>)</a:t>
          </a:r>
          <a:r>
            <a:rPr lang="zh-TW" sz="1200" kern="1200">
              <a:solidFill>
                <a:schemeClr val="tx1"/>
              </a:solidFill>
              <a:latin typeface="+mn-ea"/>
              <a:ea typeface="+mn-ea"/>
            </a:rPr>
            <a:t>。</a:t>
          </a:r>
          <a:endParaRPr lang="zh-TW" altLang="en-US" sz="1200" kern="1200">
            <a:solidFill>
              <a:schemeClr val="tx1"/>
            </a:solidFill>
            <a:latin typeface="+mn-ea"/>
            <a:ea typeface="+mn-ea"/>
          </a:endParaRPr>
        </a:p>
      </dsp:txBody>
      <dsp:txXfrm>
        <a:off x="0" y="1257505"/>
        <a:ext cx="5160010" cy="662400"/>
      </dsp:txXfrm>
    </dsp:sp>
    <dsp:sp modelId="{16B73883-ACBF-FA47-BA65-F8F998DF23AC}">
      <dsp:nvSpPr>
        <dsp:cNvPr id="0" name=""/>
        <dsp:cNvSpPr/>
      </dsp:nvSpPr>
      <dsp:spPr>
        <a:xfrm>
          <a:off x="0" y="1919905"/>
          <a:ext cx="5160010" cy="286393"/>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pPr>
          <a:r>
            <a:rPr lang="zh-TW" sz="1200" b="1" kern="1200">
              <a:solidFill>
                <a:schemeClr val="tx1"/>
              </a:solidFill>
              <a:latin typeface="+mn-ea"/>
              <a:ea typeface="+mn-ea"/>
            </a:rPr>
            <a:t>通路</a:t>
          </a:r>
          <a:r>
            <a:rPr lang="en-US" sz="1200" b="1" kern="1200">
              <a:solidFill>
                <a:schemeClr val="tx1"/>
              </a:solidFill>
              <a:latin typeface="+mn-ea"/>
              <a:ea typeface="+mn-ea"/>
            </a:rPr>
            <a:t>(Place)</a:t>
          </a:r>
          <a:endParaRPr lang="zh-TW" altLang="en-US" sz="1200" kern="1200">
            <a:solidFill>
              <a:schemeClr val="tx1"/>
            </a:solidFill>
            <a:latin typeface="+mn-ea"/>
            <a:ea typeface="+mn-ea"/>
          </a:endParaRPr>
        </a:p>
      </dsp:txBody>
      <dsp:txXfrm>
        <a:off x="13981" y="1933886"/>
        <a:ext cx="5132048" cy="258431"/>
      </dsp:txXfrm>
    </dsp:sp>
    <dsp:sp modelId="{9C3C15D8-C758-D04B-A1DD-46208415F167}">
      <dsp:nvSpPr>
        <dsp:cNvPr id="0" name=""/>
        <dsp:cNvSpPr/>
      </dsp:nvSpPr>
      <dsp:spPr>
        <a:xfrm>
          <a:off x="0" y="2206298"/>
          <a:ext cx="5160010" cy="66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830"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b="0" kern="1200">
              <a:solidFill>
                <a:schemeClr val="tx1"/>
              </a:solidFill>
              <a:latin typeface="+mn-ea"/>
              <a:ea typeface="+mn-ea"/>
            </a:rPr>
            <a:t>設點皆鄰近於交通方便的捷運站，目前有</a:t>
          </a:r>
          <a:r>
            <a:rPr lang="en-US" sz="1200" b="0" kern="1200">
              <a:solidFill>
                <a:schemeClr val="tx1"/>
              </a:solidFill>
              <a:latin typeface="+mn-ea"/>
              <a:ea typeface="+mn-ea"/>
            </a:rPr>
            <a:t>6</a:t>
          </a:r>
          <a:r>
            <a:rPr lang="zh-TW" sz="1200" b="0" kern="1200">
              <a:solidFill>
                <a:schemeClr val="tx1"/>
              </a:solidFill>
              <a:latin typeface="+mn-ea"/>
              <a:ea typeface="+mn-ea"/>
            </a:rPr>
            <a:t>座樂園分別為：</a:t>
          </a:r>
          <a:r>
            <a:rPr lang="zh-TW" altLang="en-US" sz="1200" b="0" kern="1200">
              <a:solidFill>
                <a:schemeClr val="tx1"/>
              </a:solidFill>
              <a:latin typeface="+mn-ea"/>
              <a:ea typeface="+mn-ea"/>
            </a:rPr>
            <a:t>延吉、南京復興、古亭、松江南京、江子翠、西湖。</a:t>
          </a:r>
          <a:endParaRPr lang="zh-TW" altLang="en-US" sz="1200" kern="1200">
            <a:solidFill>
              <a:schemeClr val="tx1"/>
            </a:solidFill>
            <a:latin typeface="+mn-ea"/>
            <a:ea typeface="+mn-ea"/>
          </a:endParaRPr>
        </a:p>
      </dsp:txBody>
      <dsp:txXfrm>
        <a:off x="0" y="2206298"/>
        <a:ext cx="5160010" cy="662400"/>
      </dsp:txXfrm>
    </dsp:sp>
    <dsp:sp modelId="{BEAC21EB-0B3C-674C-B9A5-8BB69633A17D}">
      <dsp:nvSpPr>
        <dsp:cNvPr id="0" name=""/>
        <dsp:cNvSpPr/>
      </dsp:nvSpPr>
      <dsp:spPr>
        <a:xfrm>
          <a:off x="0" y="2868698"/>
          <a:ext cx="5160010" cy="268976"/>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pPr>
          <a:r>
            <a:rPr lang="zh-TW" sz="1200" b="1" kern="1200">
              <a:solidFill>
                <a:schemeClr val="tx1"/>
              </a:solidFill>
              <a:latin typeface="+mn-ea"/>
              <a:ea typeface="+mn-ea"/>
            </a:rPr>
            <a:t>促銷</a:t>
          </a:r>
          <a:r>
            <a:rPr lang="en-US" sz="1200" b="1" kern="1200">
              <a:solidFill>
                <a:schemeClr val="tx1"/>
              </a:solidFill>
              <a:latin typeface="+mn-ea"/>
              <a:ea typeface="+mn-ea"/>
            </a:rPr>
            <a:t>(Promotion)</a:t>
          </a:r>
          <a:endParaRPr lang="zh-TW" altLang="en-US" sz="1200" kern="1200">
            <a:solidFill>
              <a:schemeClr val="tx1"/>
            </a:solidFill>
            <a:latin typeface="+mn-ea"/>
            <a:ea typeface="+mn-ea"/>
          </a:endParaRPr>
        </a:p>
      </dsp:txBody>
      <dsp:txXfrm>
        <a:off x="13130" y="2881828"/>
        <a:ext cx="5133750" cy="242716"/>
      </dsp:txXfrm>
    </dsp:sp>
    <dsp:sp modelId="{A7B31D71-7896-7745-B03F-A8A9EEA9356D}">
      <dsp:nvSpPr>
        <dsp:cNvPr id="0" name=""/>
        <dsp:cNvSpPr/>
      </dsp:nvSpPr>
      <dsp:spPr>
        <a:xfrm>
          <a:off x="0" y="3137675"/>
          <a:ext cx="5160010" cy="931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830"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b="0" kern="1200">
              <a:solidFill>
                <a:schemeClr val="tx1"/>
              </a:solidFill>
              <a:latin typeface="+mn-ea"/>
              <a:ea typeface="+mn-ea"/>
            </a:rPr>
            <a:t>透過網路平台</a:t>
          </a:r>
          <a:r>
            <a:rPr lang="en-US" sz="1200" b="0" kern="1200">
              <a:solidFill>
                <a:schemeClr val="tx1"/>
              </a:solidFill>
              <a:latin typeface="+mn-ea"/>
              <a:ea typeface="+mn-ea"/>
            </a:rPr>
            <a:t>(Facebook</a:t>
          </a:r>
          <a:r>
            <a:rPr lang="zh-TW" sz="1200" b="0" kern="1200">
              <a:solidFill>
                <a:schemeClr val="tx1"/>
              </a:solidFill>
              <a:latin typeface="+mn-ea"/>
              <a:ea typeface="+mn-ea"/>
            </a:rPr>
            <a:t>、</a:t>
          </a:r>
          <a:r>
            <a:rPr lang="en-US" sz="1200" b="0" kern="1200">
              <a:solidFill>
                <a:schemeClr val="tx1"/>
              </a:solidFill>
              <a:latin typeface="+mn-ea"/>
              <a:ea typeface="+mn-ea"/>
            </a:rPr>
            <a:t>Instagram)</a:t>
          </a:r>
          <a:r>
            <a:rPr lang="zh-TW" sz="1200" b="0" kern="1200">
              <a:solidFill>
                <a:schemeClr val="tx1"/>
              </a:solidFill>
              <a:latin typeface="+mn-ea"/>
              <a:ea typeface="+mn-ea"/>
            </a:rPr>
            <a:t>，以貼文方式不定時發布相關資訊，讓消費者第一時間接收到好時光最新消息，傳達促銷等活動給顧客，藉此提高店家曝光率及來客率。</a:t>
          </a:r>
          <a:endParaRPr lang="zh-TW" altLang="en-US" sz="1200" kern="1200">
            <a:solidFill>
              <a:schemeClr val="tx1"/>
            </a:solidFill>
            <a:latin typeface="+mn-ea"/>
            <a:ea typeface="+mn-ea"/>
          </a:endParaRPr>
        </a:p>
      </dsp:txBody>
      <dsp:txXfrm>
        <a:off x="0" y="3137675"/>
        <a:ext cx="5160010" cy="9315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091A3D-8941-994B-9170-107ED3910F2E}">
      <dsp:nvSpPr>
        <dsp:cNvPr id="0" name=""/>
        <dsp:cNvSpPr/>
      </dsp:nvSpPr>
      <dsp:spPr>
        <a:xfrm>
          <a:off x="0" y="3251"/>
          <a:ext cx="4861559" cy="304997"/>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buFont typeface="+mj-ea"/>
            <a:buAutoNum type="ea1ChtPlain"/>
          </a:pPr>
          <a:r>
            <a:rPr lang="zh-TW" sz="1200" b="1" kern="1200">
              <a:solidFill>
                <a:schemeClr val="bg1"/>
              </a:solidFill>
              <a:latin typeface="+mn-ea"/>
              <a:ea typeface="+mn-ea"/>
            </a:rPr>
            <a:t>消費者需求</a:t>
          </a:r>
          <a:r>
            <a:rPr lang="en-US" sz="1200" b="1" kern="1200">
              <a:solidFill>
                <a:schemeClr val="bg1"/>
              </a:solidFill>
              <a:latin typeface="+mn-ea"/>
              <a:ea typeface="+mn-ea"/>
            </a:rPr>
            <a:t>(Consumer)</a:t>
          </a:r>
          <a:endParaRPr lang="zh-TW" altLang="en-US" sz="1200" kern="1200">
            <a:ln>
              <a:noFill/>
            </a:ln>
            <a:solidFill>
              <a:schemeClr val="bg1"/>
            </a:solidFill>
            <a:latin typeface="+mn-ea"/>
            <a:ea typeface="+mn-ea"/>
          </a:endParaRPr>
        </a:p>
      </dsp:txBody>
      <dsp:txXfrm>
        <a:off x="14889" y="18140"/>
        <a:ext cx="4831781" cy="275219"/>
      </dsp:txXfrm>
    </dsp:sp>
    <dsp:sp modelId="{44E0D61E-DD65-A946-8675-5FA9D85838B5}">
      <dsp:nvSpPr>
        <dsp:cNvPr id="0" name=""/>
        <dsp:cNvSpPr/>
      </dsp:nvSpPr>
      <dsp:spPr>
        <a:xfrm>
          <a:off x="0" y="308248"/>
          <a:ext cx="4861559" cy="4501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355"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kern="1200"/>
            <a:t>傾聽消費者的需求，並且盡量滿足消費者需求</a:t>
          </a:r>
          <a:r>
            <a:rPr lang="zh-TW" altLang="en-US" sz="1200" kern="1200"/>
            <a:t>。</a:t>
          </a:r>
          <a:endParaRPr lang="zh-TW" altLang="en-US" sz="1200" kern="1200">
            <a:ln>
              <a:noFill/>
            </a:ln>
            <a:solidFill>
              <a:schemeClr val="tx1"/>
            </a:solidFill>
            <a:latin typeface="+mn-ea"/>
            <a:ea typeface="+mn-ea"/>
          </a:endParaRPr>
        </a:p>
      </dsp:txBody>
      <dsp:txXfrm>
        <a:off x="0" y="308248"/>
        <a:ext cx="4861559" cy="450143"/>
      </dsp:txXfrm>
    </dsp:sp>
    <dsp:sp modelId="{6C920679-E115-9242-B38D-D1C99EBA7E63}">
      <dsp:nvSpPr>
        <dsp:cNvPr id="0" name=""/>
        <dsp:cNvSpPr/>
      </dsp:nvSpPr>
      <dsp:spPr>
        <a:xfrm>
          <a:off x="0" y="758392"/>
          <a:ext cx="4861559" cy="253435"/>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zh-TW" sz="1200" b="1" kern="1200"/>
            <a:t>消費者購買商品的成本</a:t>
          </a:r>
          <a:r>
            <a:rPr lang="en-US" sz="1200" b="1" kern="1200"/>
            <a:t>(Cost)</a:t>
          </a:r>
          <a:endParaRPr lang="zh-TW" altLang="en-US" sz="1200" kern="1200">
            <a:solidFill>
              <a:schemeClr val="tx1"/>
            </a:solidFill>
            <a:latin typeface="+mn-ea"/>
            <a:ea typeface="+mn-ea"/>
          </a:endParaRPr>
        </a:p>
      </dsp:txBody>
      <dsp:txXfrm>
        <a:off x="12372" y="770764"/>
        <a:ext cx="4836815" cy="228691"/>
      </dsp:txXfrm>
    </dsp:sp>
    <dsp:sp modelId="{154E25F2-3BC3-B540-AE7A-6260D3A5F9F9}">
      <dsp:nvSpPr>
        <dsp:cNvPr id="0" name=""/>
        <dsp:cNvSpPr/>
      </dsp:nvSpPr>
      <dsp:spPr>
        <a:xfrm>
          <a:off x="0" y="1011827"/>
          <a:ext cx="4861559" cy="678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355"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kern="1200"/>
            <a:t>提供良好的品質與服務態度，使消費者以便宜的價格獲取高</a:t>
          </a:r>
          <a:r>
            <a:rPr lang="en-US" sz="1200" kern="1200"/>
            <a:t>CP</a:t>
          </a:r>
          <a:r>
            <a:rPr lang="zh-TW" sz="1200" kern="1200"/>
            <a:t>值的課程，促進消費者消費能力與提升回訪率</a:t>
          </a:r>
          <a:endParaRPr lang="zh-TW" altLang="en-US" sz="1200" kern="1200">
            <a:solidFill>
              <a:schemeClr val="tx1"/>
            </a:solidFill>
            <a:latin typeface="+mn-ea"/>
            <a:ea typeface="+mn-ea"/>
          </a:endParaRPr>
        </a:p>
      </dsp:txBody>
      <dsp:txXfrm>
        <a:off x="0" y="1011827"/>
        <a:ext cx="4861559" cy="678960"/>
      </dsp:txXfrm>
    </dsp:sp>
    <dsp:sp modelId="{16B73883-ACBF-FA47-BA65-F8F998DF23AC}">
      <dsp:nvSpPr>
        <dsp:cNvPr id="0" name=""/>
        <dsp:cNvSpPr/>
      </dsp:nvSpPr>
      <dsp:spPr>
        <a:xfrm>
          <a:off x="0" y="1690787"/>
          <a:ext cx="4861559" cy="247387"/>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pPr>
          <a:r>
            <a:rPr lang="zh-TW" sz="1200" b="1" kern="1200"/>
            <a:t>消費者的便利性</a:t>
          </a:r>
          <a:r>
            <a:rPr lang="en-US" sz="1200" b="1" kern="1200"/>
            <a:t>(Convenience)</a:t>
          </a:r>
          <a:endParaRPr lang="zh-TW" altLang="en-US" sz="1200" kern="1200">
            <a:solidFill>
              <a:schemeClr val="tx1"/>
            </a:solidFill>
            <a:latin typeface="+mn-ea"/>
            <a:ea typeface="+mn-ea"/>
          </a:endParaRPr>
        </a:p>
      </dsp:txBody>
      <dsp:txXfrm>
        <a:off x="12076" y="1702863"/>
        <a:ext cx="4837407" cy="223235"/>
      </dsp:txXfrm>
    </dsp:sp>
    <dsp:sp modelId="{9C3C15D8-C758-D04B-A1DD-46208415F167}">
      <dsp:nvSpPr>
        <dsp:cNvPr id="0" name=""/>
        <dsp:cNvSpPr/>
      </dsp:nvSpPr>
      <dsp:spPr>
        <a:xfrm>
          <a:off x="0" y="1938174"/>
          <a:ext cx="4861559" cy="678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355"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kern="1200"/>
            <a:t>各座樂園皆鄰近捷運站、公車駐點站、</a:t>
          </a:r>
          <a:r>
            <a:rPr lang="en-US" sz="1200" kern="1200"/>
            <a:t>youbike</a:t>
          </a:r>
          <a:r>
            <a:rPr lang="zh-TW" sz="1200" kern="1200"/>
            <a:t>站，讓消費者有眾多公共運輸做選擇。</a:t>
          </a:r>
          <a:endParaRPr lang="zh-TW" altLang="en-US" sz="1200" kern="1200">
            <a:solidFill>
              <a:schemeClr val="tx1"/>
            </a:solidFill>
            <a:latin typeface="+mn-ea"/>
            <a:ea typeface="+mn-ea"/>
          </a:endParaRPr>
        </a:p>
      </dsp:txBody>
      <dsp:txXfrm>
        <a:off x="0" y="1938174"/>
        <a:ext cx="4861559" cy="678960"/>
      </dsp:txXfrm>
    </dsp:sp>
    <dsp:sp modelId="{BEAC21EB-0B3C-674C-B9A5-8BB69633A17D}">
      <dsp:nvSpPr>
        <dsp:cNvPr id="0" name=""/>
        <dsp:cNvSpPr/>
      </dsp:nvSpPr>
      <dsp:spPr>
        <a:xfrm>
          <a:off x="0" y="2617134"/>
          <a:ext cx="4861559" cy="248499"/>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150000"/>
            </a:lnSpc>
            <a:spcBef>
              <a:spcPct val="0"/>
            </a:spcBef>
            <a:spcAft>
              <a:spcPct val="35000"/>
            </a:spcAft>
          </a:pPr>
          <a:r>
            <a:rPr lang="zh-TW" sz="1200" b="1" kern="1200"/>
            <a:t>如何和消費者溝通</a:t>
          </a:r>
          <a:r>
            <a:rPr lang="en-US" sz="1200" b="1" kern="1200"/>
            <a:t>(Communication)</a:t>
          </a:r>
          <a:endParaRPr lang="zh-TW" altLang="en-US" sz="1200" kern="1200">
            <a:solidFill>
              <a:schemeClr val="tx1"/>
            </a:solidFill>
            <a:latin typeface="+mn-ea"/>
            <a:ea typeface="+mn-ea"/>
          </a:endParaRPr>
        </a:p>
      </dsp:txBody>
      <dsp:txXfrm>
        <a:off x="12131" y="2629265"/>
        <a:ext cx="4837297" cy="224237"/>
      </dsp:txXfrm>
    </dsp:sp>
    <dsp:sp modelId="{A7B31D71-7896-7745-B03F-A8A9EEA9356D}">
      <dsp:nvSpPr>
        <dsp:cNvPr id="0" name=""/>
        <dsp:cNvSpPr/>
      </dsp:nvSpPr>
      <dsp:spPr>
        <a:xfrm>
          <a:off x="0" y="2865634"/>
          <a:ext cx="4861559" cy="9335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4355" tIns="15240" rIns="85344" bIns="15240" numCol="1" spcCol="1270" anchor="t" anchorCtr="0">
          <a:noAutofit/>
        </a:bodyPr>
        <a:lstStyle/>
        <a:p>
          <a:pPr marL="114300" lvl="1" indent="-114300" algn="l" defTabSz="533400">
            <a:lnSpc>
              <a:spcPct val="150000"/>
            </a:lnSpc>
            <a:spcBef>
              <a:spcPct val="0"/>
            </a:spcBef>
            <a:spcAft>
              <a:spcPct val="20000"/>
            </a:spcAft>
            <a:buChar char="••"/>
          </a:pPr>
          <a:r>
            <a:rPr lang="zh-TW" sz="1200" kern="1200"/>
            <a:t>使用</a:t>
          </a:r>
          <a:r>
            <a:rPr lang="en-US" sz="1200" kern="1200"/>
            <a:t>line</a:t>
          </a:r>
          <a:r>
            <a:rPr lang="zh-TW" sz="1200" kern="1200"/>
            <a:t>線上客服為主，另外有</a:t>
          </a:r>
          <a:r>
            <a:rPr lang="en-US" sz="1200" kern="1200"/>
            <a:t>Facebook</a:t>
          </a:r>
          <a:r>
            <a:rPr lang="zh-TW" sz="1200" kern="1200"/>
            <a:t>、</a:t>
          </a:r>
          <a:r>
            <a:rPr lang="en-US" sz="1200" kern="1200"/>
            <a:t>Instagram</a:t>
          </a:r>
          <a:r>
            <a:rPr lang="zh-TW" sz="1200" kern="1200"/>
            <a:t>訊息接收，提供更多不同管道給消費者，好與壞評論我們皆虛心接受，好的評論繼續保持、不好的評論加以改進。</a:t>
          </a:r>
          <a:endParaRPr lang="zh-TW" altLang="en-US" sz="1200" kern="1200">
            <a:solidFill>
              <a:schemeClr val="tx1"/>
            </a:solidFill>
            <a:latin typeface="+mn-ea"/>
            <a:ea typeface="+mn-ea"/>
          </a:endParaRPr>
        </a:p>
      </dsp:txBody>
      <dsp:txXfrm>
        <a:off x="0" y="2865634"/>
        <a:ext cx="4861559" cy="93357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75EB5-F86C-4F66-B532-AA2824EF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ji-pc</dc:creator>
  <cp:lastModifiedBy>user</cp:lastModifiedBy>
  <cp:revision>3</cp:revision>
  <cp:lastPrinted>2019-11-16T08:27:00Z</cp:lastPrinted>
  <dcterms:created xsi:type="dcterms:W3CDTF">2021-01-06T07:03:00Z</dcterms:created>
  <dcterms:modified xsi:type="dcterms:W3CDTF">2021-01-06T08:16:00Z</dcterms:modified>
</cp:coreProperties>
</file>