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EA" w:rsidRPr="00AA5836" w:rsidRDefault="008820EA" w:rsidP="00AA7585">
      <w:pPr>
        <w:spacing w:line="360" w:lineRule="exact"/>
        <w:jc w:val="right"/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 xml:space="preserve">                                         </w:t>
      </w:r>
      <w:r w:rsidR="00AA7585">
        <w:rPr>
          <w:rFonts w:ascii="標楷體" w:eastAsia="標楷體" w:hAnsi="標楷體" w:cs="Arial" w:hint="eastAsia"/>
          <w:b/>
          <w:color w:val="000000"/>
          <w:sz w:val="28"/>
          <w:szCs w:val="28"/>
        </w:rPr>
        <w:t xml:space="preserve"> </w:t>
      </w:r>
      <w:r w:rsidRPr="004476C5">
        <w:rPr>
          <w:rFonts w:ascii="標楷體" w:eastAsia="標楷體" w:hAnsi="標楷體" w:cs="Arial" w:hint="eastAsia"/>
          <w:color w:val="000000"/>
          <w:bdr w:val="single" w:sz="4" w:space="0" w:color="auto"/>
        </w:rPr>
        <w:t>附件一</w:t>
      </w:r>
    </w:p>
    <w:p w:rsidR="008820EA" w:rsidRPr="00AC2D21" w:rsidRDefault="00AA7585" w:rsidP="008820EA">
      <w:pPr>
        <w:spacing w:line="420" w:lineRule="exact"/>
        <w:jc w:val="center"/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</w:pPr>
      <w:r w:rsidRPr="00AC2D21">
        <w:rPr>
          <w:rFonts w:ascii="標楷體" w:eastAsia="標楷體" w:hAnsi="標楷體" w:cs="Arial" w:hint="eastAsia"/>
          <w:b/>
          <w:color w:val="000000"/>
          <w:sz w:val="28"/>
          <w:szCs w:val="28"/>
        </w:rPr>
        <w:t>桃園市立中壢高商</w:t>
      </w:r>
      <w:r w:rsidR="008820EA" w:rsidRPr="00AC2D21">
        <w:rPr>
          <w:rFonts w:ascii="標楷體" w:eastAsia="標楷體" w:hAnsi="標楷體" w:hint="eastAsia"/>
          <w:b/>
          <w:color w:val="000000"/>
          <w:sz w:val="28"/>
          <w:szCs w:val="28"/>
        </w:rPr>
        <w:t>107學年度「TQC</w:t>
      </w:r>
      <w:r w:rsidR="008820EA" w:rsidRPr="00AC2D21">
        <w:rPr>
          <w:rFonts w:ascii="標楷體" w:eastAsia="標楷體" w:hAnsi="標楷體" w:hint="eastAsia"/>
          <w:b/>
          <w:sz w:val="28"/>
          <w:szCs w:val="28"/>
        </w:rPr>
        <w:t>簡報製作Power point 2016</w:t>
      </w:r>
      <w:r w:rsidR="008820EA" w:rsidRPr="00AC2D21">
        <w:rPr>
          <w:rFonts w:ascii="標楷體" w:eastAsia="標楷體" w:hAnsi="標楷體" w:hint="eastAsia"/>
          <w:b/>
          <w:color w:val="000000"/>
          <w:sz w:val="28"/>
          <w:szCs w:val="28"/>
        </w:rPr>
        <w:t>研習營」實施計畫</w:t>
      </w:r>
    </w:p>
    <w:p w:rsidR="008820EA" w:rsidRPr="00AC2D21" w:rsidRDefault="008820EA" w:rsidP="008820EA">
      <w:pPr>
        <w:spacing w:line="420" w:lineRule="exact"/>
        <w:rPr>
          <w:rFonts w:ascii="標楷體" w:eastAsia="標楷體" w:hAnsi="標楷體"/>
        </w:rPr>
      </w:pPr>
    </w:p>
    <w:p w:rsidR="008820EA" w:rsidRPr="00AC2D21" w:rsidRDefault="008820EA" w:rsidP="008820EA">
      <w:pPr>
        <w:tabs>
          <w:tab w:val="left" w:pos="1843"/>
        </w:tabs>
        <w:spacing w:line="420" w:lineRule="exact"/>
        <w:rPr>
          <w:rFonts w:ascii="標楷體" w:eastAsia="標楷體" w:hAnsi="標楷體"/>
          <w:color w:val="000000"/>
        </w:rPr>
      </w:pPr>
      <w:r w:rsidRPr="00AC2D21">
        <w:rPr>
          <w:rFonts w:ascii="標楷體" w:eastAsia="標楷體" w:hAnsi="標楷體" w:hint="eastAsia"/>
        </w:rPr>
        <w:t>一、目的</w:t>
      </w:r>
      <w:r w:rsidRPr="00AC2D21">
        <w:rPr>
          <w:rFonts w:ascii="標楷體" w:eastAsia="標楷體" w:hAnsi="標楷體" w:hint="eastAsia"/>
          <w:color w:val="000000"/>
        </w:rPr>
        <w:t>：</w:t>
      </w:r>
      <w:bookmarkStart w:id="0" w:name="_GoBack"/>
      <w:bookmarkEnd w:id="0"/>
    </w:p>
    <w:p w:rsidR="008820EA" w:rsidRPr="00AC2D21" w:rsidRDefault="008820EA" w:rsidP="008820EA">
      <w:pPr>
        <w:tabs>
          <w:tab w:val="left" w:pos="1843"/>
        </w:tabs>
        <w:spacing w:line="420" w:lineRule="exact"/>
        <w:rPr>
          <w:rFonts w:ascii="標楷體" w:eastAsia="標楷體" w:hAnsi="標楷體" w:cs="新細明體"/>
          <w:kern w:val="0"/>
        </w:rPr>
      </w:pPr>
      <w:r w:rsidRPr="00AC2D21">
        <w:rPr>
          <w:rFonts w:ascii="標楷體" w:eastAsia="標楷體" w:hAnsi="標楷體" w:hint="eastAsia"/>
          <w:color w:val="000000"/>
        </w:rPr>
        <w:t xml:space="preserve">    (</w:t>
      </w:r>
      <w:proofErr w:type="gramStart"/>
      <w:r w:rsidRPr="00AC2D21">
        <w:rPr>
          <w:rFonts w:ascii="標楷體" w:eastAsia="標楷體" w:hAnsi="標楷體" w:hint="eastAsia"/>
          <w:color w:val="000000"/>
        </w:rPr>
        <w:t>一</w:t>
      </w:r>
      <w:proofErr w:type="gramEnd"/>
      <w:r w:rsidRPr="00AC2D21">
        <w:rPr>
          <w:rFonts w:ascii="標楷體" w:eastAsia="標楷體" w:hAnsi="標楷體" w:hint="eastAsia"/>
          <w:color w:val="000000"/>
        </w:rPr>
        <w:t>)</w:t>
      </w:r>
      <w:r w:rsidRPr="00AC2D21">
        <w:rPr>
          <w:rFonts w:ascii="標楷體" w:eastAsia="標楷體" w:hAnsi="標楷體" w:cs="新細明體" w:hint="eastAsia"/>
          <w:kern w:val="0"/>
        </w:rPr>
        <w:t>提供國貿科、商經科與</w:t>
      </w:r>
      <w:proofErr w:type="gramStart"/>
      <w:r w:rsidRPr="00AC2D21">
        <w:rPr>
          <w:rFonts w:ascii="標楷體" w:eastAsia="標楷體" w:hAnsi="標楷體" w:cs="新細明體" w:hint="eastAsia"/>
          <w:kern w:val="0"/>
        </w:rPr>
        <w:t>資處科高</w:t>
      </w:r>
      <w:proofErr w:type="gramEnd"/>
      <w:r w:rsidRPr="00AC2D21">
        <w:rPr>
          <w:rFonts w:ascii="標楷體" w:eastAsia="標楷體" w:hAnsi="標楷體" w:cs="新細明體" w:hint="eastAsia"/>
          <w:kern w:val="0"/>
        </w:rPr>
        <w:t xml:space="preserve">二學生對簡報製作有興趣之學生，透過研習營課程 </w:t>
      </w:r>
    </w:p>
    <w:p w:rsidR="008820EA" w:rsidRPr="00AC2D21" w:rsidRDefault="008820EA" w:rsidP="008820EA">
      <w:pPr>
        <w:tabs>
          <w:tab w:val="left" w:pos="1843"/>
        </w:tabs>
        <w:spacing w:line="420" w:lineRule="exact"/>
        <w:rPr>
          <w:rFonts w:ascii="標楷體" w:eastAsia="標楷體" w:hAnsi="標楷體" w:cs="新細明體"/>
          <w:kern w:val="0"/>
        </w:rPr>
      </w:pPr>
      <w:r w:rsidRPr="00AC2D21">
        <w:rPr>
          <w:rFonts w:ascii="標楷體" w:eastAsia="標楷體" w:hAnsi="標楷體" w:cs="新細明體" w:hint="eastAsia"/>
          <w:kern w:val="0"/>
        </w:rPr>
        <w:t xml:space="preserve">         協</w:t>
      </w:r>
      <w:r w:rsidRPr="00AC2D21">
        <w:rPr>
          <w:rFonts w:ascii="標楷體" w:eastAsia="標楷體" w:hAnsi="標楷體" w:hint="eastAsia"/>
          <w:color w:val="000000"/>
        </w:rPr>
        <w:t>助學生建立</w:t>
      </w:r>
      <w:r w:rsidRPr="00AC2D21">
        <w:rPr>
          <w:rFonts w:ascii="標楷體" w:eastAsia="標楷體" w:hAnsi="標楷體" w:hint="eastAsia"/>
        </w:rPr>
        <w:t>Power point操作</w:t>
      </w:r>
      <w:r w:rsidRPr="00AC2D21">
        <w:rPr>
          <w:rFonts w:ascii="標楷體" w:eastAsia="標楷體" w:hAnsi="標楷體" w:hint="eastAsia"/>
          <w:color w:val="000000"/>
        </w:rPr>
        <w:t>技能，</w:t>
      </w:r>
      <w:r w:rsidRPr="00AC2D21">
        <w:rPr>
          <w:rFonts w:ascii="標楷體" w:eastAsia="標楷體" w:hAnsi="標楷體" w:cs="新細明體" w:hint="eastAsia"/>
          <w:kern w:val="0"/>
        </w:rPr>
        <w:t>增加電腦軟體應用之專業能力。</w:t>
      </w:r>
    </w:p>
    <w:p w:rsidR="008820EA" w:rsidRPr="00AC2D21" w:rsidRDefault="008820EA" w:rsidP="008820EA">
      <w:pPr>
        <w:tabs>
          <w:tab w:val="left" w:pos="1843"/>
        </w:tabs>
        <w:spacing w:line="420" w:lineRule="exact"/>
        <w:rPr>
          <w:rFonts w:ascii="標楷體" w:eastAsia="標楷體" w:hAnsi="標楷體" w:cs="新細明體"/>
          <w:kern w:val="0"/>
        </w:rPr>
      </w:pPr>
      <w:r w:rsidRPr="00AC2D21">
        <w:rPr>
          <w:rFonts w:ascii="標楷體" w:eastAsia="標楷體" w:hAnsi="標楷體" w:cs="新細明體" w:hint="eastAsia"/>
          <w:kern w:val="0"/>
        </w:rPr>
        <w:t xml:space="preserve">    (二)課程結束後輔導研習學生參加「TQC電腦技能認證</w:t>
      </w:r>
      <w:proofErr w:type="gramStart"/>
      <w:r w:rsidRPr="00AC2D21">
        <w:rPr>
          <w:rFonts w:ascii="標楷體" w:eastAsia="標楷體" w:hAnsi="標楷體" w:cs="新細明體" w:hint="eastAsia"/>
          <w:kern w:val="0"/>
        </w:rPr>
        <w:t>─</w:t>
      </w:r>
      <w:proofErr w:type="gramEnd"/>
      <w:r w:rsidRPr="00AC2D21">
        <w:rPr>
          <w:rFonts w:ascii="標楷體" w:eastAsia="標楷體" w:hAnsi="標楷體" w:cs="新細明體" w:hint="eastAsia"/>
          <w:kern w:val="0"/>
        </w:rPr>
        <w:t>電腦簡報專業級能力測驗」，</w:t>
      </w:r>
    </w:p>
    <w:p w:rsidR="008820EA" w:rsidRPr="00AC2D21" w:rsidRDefault="008820EA" w:rsidP="008820EA">
      <w:pPr>
        <w:tabs>
          <w:tab w:val="left" w:pos="1843"/>
        </w:tabs>
        <w:spacing w:line="420" w:lineRule="exact"/>
        <w:rPr>
          <w:rFonts w:ascii="標楷體" w:eastAsia="標楷體" w:hAnsi="標楷體"/>
          <w:color w:val="000000"/>
        </w:rPr>
      </w:pPr>
      <w:r w:rsidRPr="00AC2D21">
        <w:rPr>
          <w:rFonts w:ascii="標楷體" w:eastAsia="標楷體" w:hAnsi="標楷體" w:cs="新細明體" w:hint="eastAsia"/>
          <w:kern w:val="0"/>
        </w:rPr>
        <w:t xml:space="preserve">         以</w:t>
      </w:r>
      <w:r w:rsidRPr="00AC2D21">
        <w:rPr>
          <w:rFonts w:ascii="標楷體" w:eastAsia="標楷體" w:hAnsi="標楷體" w:hint="eastAsia"/>
          <w:color w:val="000000"/>
        </w:rPr>
        <w:t>取得專業證照，提升學生於未來升學與就業上之競爭力。</w:t>
      </w:r>
    </w:p>
    <w:p w:rsidR="008820EA" w:rsidRPr="00AC2D21" w:rsidRDefault="008820EA" w:rsidP="008820EA">
      <w:pPr>
        <w:spacing w:line="420" w:lineRule="exact"/>
        <w:ind w:left="960" w:hangingChars="400" w:hanging="960"/>
        <w:rPr>
          <w:rFonts w:ascii="標楷體" w:eastAsia="標楷體" w:hAnsi="標楷體"/>
        </w:rPr>
      </w:pPr>
      <w:r w:rsidRPr="00AC2D21">
        <w:rPr>
          <w:rFonts w:ascii="標楷體" w:eastAsia="標楷體" w:hAnsi="標楷體" w:hint="eastAsia"/>
        </w:rPr>
        <w:t>二、依據： 107</w:t>
      </w:r>
      <w:proofErr w:type="gramStart"/>
      <w:r w:rsidRPr="00AC2D21">
        <w:rPr>
          <w:rFonts w:ascii="標楷體" w:eastAsia="標楷體" w:hAnsi="標楷體" w:hint="eastAsia"/>
        </w:rPr>
        <w:t>學年度亮點</w:t>
      </w:r>
      <w:proofErr w:type="gramEnd"/>
      <w:r w:rsidRPr="00AC2D21">
        <w:rPr>
          <w:rFonts w:ascii="標楷體" w:eastAsia="標楷體" w:hAnsi="標楷體" w:hint="eastAsia"/>
        </w:rPr>
        <w:t>躍升計畫辦理</w:t>
      </w:r>
    </w:p>
    <w:p w:rsidR="008820EA" w:rsidRPr="00AC2D21" w:rsidRDefault="008820EA" w:rsidP="008820EA">
      <w:pPr>
        <w:spacing w:line="420" w:lineRule="exact"/>
        <w:jc w:val="both"/>
        <w:rPr>
          <w:rFonts w:ascii="標楷體" w:eastAsia="標楷體" w:hAnsi="標楷體"/>
        </w:rPr>
      </w:pPr>
      <w:r w:rsidRPr="00AC2D21">
        <w:rPr>
          <w:rFonts w:ascii="標楷體" w:eastAsia="標楷體" w:hAnsi="標楷體" w:hint="eastAsia"/>
        </w:rPr>
        <w:t>三、參與學生：</w:t>
      </w:r>
      <w:r w:rsidRPr="00AC2D21">
        <w:rPr>
          <w:rFonts w:ascii="標楷體" w:eastAsia="標楷體" w:hAnsi="標楷體" w:cs="新細明體" w:hint="eastAsia"/>
          <w:kern w:val="0"/>
        </w:rPr>
        <w:t>國貿科、商經科與</w:t>
      </w:r>
      <w:proofErr w:type="gramStart"/>
      <w:r w:rsidRPr="00AC2D21">
        <w:rPr>
          <w:rFonts w:ascii="標楷體" w:eastAsia="標楷體" w:hAnsi="標楷體" w:cs="新細明體" w:hint="eastAsia"/>
          <w:kern w:val="0"/>
        </w:rPr>
        <w:t>資處科高</w:t>
      </w:r>
      <w:proofErr w:type="gramEnd"/>
      <w:r w:rsidRPr="00AC2D21">
        <w:rPr>
          <w:rFonts w:ascii="標楷體" w:eastAsia="標楷體" w:hAnsi="標楷體" w:cs="新細明體" w:hint="eastAsia"/>
          <w:kern w:val="0"/>
        </w:rPr>
        <w:t>二學生</w:t>
      </w:r>
      <w:r w:rsidR="00CF5268" w:rsidRPr="00AC2D21">
        <w:rPr>
          <w:rFonts w:ascii="標楷體" w:eastAsia="標楷體" w:hAnsi="標楷體" w:cs="新細明體" w:hint="eastAsia"/>
          <w:kern w:val="0"/>
        </w:rPr>
        <w:t>，</w:t>
      </w:r>
      <w:r w:rsidR="0089561F">
        <w:rPr>
          <w:rFonts w:ascii="標楷體" w:eastAsia="標楷體" w:hAnsi="標楷體" w:cs="新細明體" w:hint="eastAsia"/>
          <w:kern w:val="0"/>
        </w:rPr>
        <w:t>最多40人，</w:t>
      </w:r>
      <w:r w:rsidR="00CF5268" w:rsidRPr="00AC2D21">
        <w:rPr>
          <w:rFonts w:ascii="標楷體" w:eastAsia="標楷體" w:hAnsi="標楷體" w:cs="新細明體" w:hint="eastAsia"/>
          <w:kern w:val="0"/>
        </w:rPr>
        <w:t>以參加校內商界簡報競賽者優先</w:t>
      </w:r>
    </w:p>
    <w:p w:rsidR="008820EA" w:rsidRPr="00AC2D21" w:rsidRDefault="008820EA" w:rsidP="008820EA">
      <w:pPr>
        <w:spacing w:line="420" w:lineRule="exact"/>
        <w:jc w:val="both"/>
        <w:rPr>
          <w:rFonts w:ascii="標楷體" w:eastAsia="標楷體" w:hAnsi="標楷體"/>
        </w:rPr>
      </w:pPr>
      <w:r w:rsidRPr="00AC2D21">
        <w:rPr>
          <w:rFonts w:ascii="標楷體" w:eastAsia="標楷體" w:hAnsi="標楷體" w:hint="eastAsia"/>
          <w:color w:val="000000"/>
        </w:rPr>
        <w:t>四、</w:t>
      </w:r>
      <w:r w:rsidRPr="00AC2D21">
        <w:rPr>
          <w:rFonts w:ascii="標楷體" w:eastAsia="標楷體" w:hAnsi="標楷體" w:hint="eastAsia"/>
        </w:rPr>
        <w:t>辦理日期：108年1月21日(星期一)至1月23日(星期五)每日9：00至1</w:t>
      </w:r>
      <w:r w:rsidR="0023106F">
        <w:rPr>
          <w:rFonts w:ascii="標楷體" w:eastAsia="標楷體" w:hAnsi="標楷體" w:hint="eastAsia"/>
        </w:rPr>
        <w:t>6</w:t>
      </w:r>
      <w:r w:rsidRPr="00AC2D21">
        <w:rPr>
          <w:rFonts w:ascii="標楷體" w:eastAsia="標楷體" w:hAnsi="標楷體" w:hint="eastAsia"/>
        </w:rPr>
        <w:t>：00，共</w:t>
      </w:r>
      <w:r w:rsidR="0023106F">
        <w:rPr>
          <w:rFonts w:ascii="標楷體" w:eastAsia="標楷體" w:hAnsi="標楷體" w:hint="eastAsia"/>
        </w:rPr>
        <w:t>18</w:t>
      </w:r>
      <w:r w:rsidRPr="00AC2D21">
        <w:rPr>
          <w:rFonts w:ascii="標楷體" w:eastAsia="標楷體" w:hAnsi="標楷體" w:hint="eastAsia"/>
        </w:rPr>
        <w:t>小時</w:t>
      </w:r>
    </w:p>
    <w:p w:rsidR="008820EA" w:rsidRPr="00AC2D21" w:rsidRDefault="008820EA" w:rsidP="008820EA">
      <w:pPr>
        <w:spacing w:before="120" w:line="420" w:lineRule="exact"/>
        <w:jc w:val="both"/>
        <w:rPr>
          <w:rFonts w:ascii="標楷體" w:eastAsia="標楷體" w:hAnsi="標楷體"/>
          <w:color w:val="000000"/>
        </w:rPr>
      </w:pPr>
      <w:r w:rsidRPr="00AC2D21">
        <w:rPr>
          <w:rFonts w:ascii="標楷體" w:eastAsia="標楷體" w:hAnsi="標楷體" w:hint="eastAsia"/>
          <w:color w:val="000000"/>
        </w:rPr>
        <w:t>五、上課地點：中壢高商和平大樓第一電腦教室</w:t>
      </w:r>
    </w:p>
    <w:p w:rsidR="008820EA" w:rsidRPr="00AC2D21" w:rsidRDefault="008820EA" w:rsidP="008820EA">
      <w:pPr>
        <w:spacing w:before="120" w:line="420" w:lineRule="exact"/>
        <w:ind w:left="406" w:hangingChars="169" w:hanging="406"/>
        <w:jc w:val="both"/>
        <w:rPr>
          <w:rFonts w:ascii="標楷體" w:eastAsia="標楷體" w:hAnsi="標楷體"/>
          <w:color w:val="000000"/>
        </w:rPr>
      </w:pPr>
      <w:r w:rsidRPr="00AC2D21">
        <w:rPr>
          <w:rFonts w:ascii="標楷體" w:eastAsia="標楷體" w:hAnsi="標楷體" w:hint="eastAsia"/>
          <w:color w:val="000000"/>
        </w:rPr>
        <w:t>六、</w:t>
      </w:r>
      <w:r w:rsidR="00AC2D21" w:rsidRPr="00AC2D21">
        <w:rPr>
          <w:rFonts w:ascii="標楷體" w:eastAsia="標楷體" w:hAnsi="標楷體" w:hint="eastAsia"/>
          <w:color w:val="000000"/>
        </w:rPr>
        <w:t>授課講師</w:t>
      </w:r>
      <w:r w:rsidRPr="00AC2D21">
        <w:rPr>
          <w:rFonts w:ascii="標楷體" w:eastAsia="標楷體" w:hAnsi="標楷體" w:hint="eastAsia"/>
          <w:color w:val="000000"/>
        </w:rPr>
        <w:t>：</w:t>
      </w:r>
      <w:r w:rsidR="00AC2D21" w:rsidRPr="00AC2D21">
        <w:rPr>
          <w:rFonts w:ascii="標楷體" w:eastAsia="標楷體" w:hAnsi="標楷體" w:hint="eastAsia"/>
        </w:rPr>
        <w:t>萬能科技大學資管系兼任講師葉冠君老師</w:t>
      </w:r>
    </w:p>
    <w:p w:rsidR="008820EA" w:rsidRPr="00AC2D21" w:rsidRDefault="008820EA" w:rsidP="008820EA">
      <w:pPr>
        <w:spacing w:before="120" w:line="420" w:lineRule="exact"/>
        <w:ind w:left="406" w:hangingChars="169" w:hanging="406"/>
        <w:jc w:val="both"/>
        <w:rPr>
          <w:rFonts w:ascii="標楷體" w:eastAsia="標楷體" w:hAnsi="標楷體"/>
          <w:color w:val="000000"/>
        </w:rPr>
      </w:pPr>
      <w:r w:rsidRPr="00AC2D21">
        <w:rPr>
          <w:rFonts w:ascii="標楷體" w:eastAsia="標楷體" w:hAnsi="標楷體" w:hint="eastAsia"/>
          <w:color w:val="000000"/>
        </w:rPr>
        <w:t>七、活動內容：</w:t>
      </w:r>
      <w:r w:rsidRPr="00AC2D21">
        <w:rPr>
          <w:rFonts w:ascii="標楷體" w:eastAsia="標楷體" w:hAnsi="標楷體" w:cs="新細明體" w:hint="eastAsia"/>
          <w:kern w:val="0"/>
        </w:rPr>
        <w:t>課程內容</w:t>
      </w:r>
      <w:r w:rsidR="00E15D39" w:rsidRPr="00AC2D21">
        <w:rPr>
          <w:rFonts w:ascii="標楷體" w:eastAsia="標楷體" w:hAnsi="標楷體" w:cs="新細明體" w:hint="eastAsia"/>
          <w:kern w:val="0"/>
        </w:rPr>
        <w:t>以「檢定題組分析與演練」為主</w:t>
      </w:r>
      <w:r w:rsidRPr="00AC2D21">
        <w:rPr>
          <w:rFonts w:ascii="標楷體" w:eastAsia="標楷體" w:hAnsi="標楷體" w:cs="新細明體" w:hint="eastAsia"/>
          <w:kern w:val="0"/>
        </w:rPr>
        <w:t>，包括「簡報建立與基本編修」、「簡報母片製作實務操作」、「簡報特效處理」、「多媒體簡報製作實務操作」。課程結束後輔</w:t>
      </w:r>
      <w:r w:rsidR="00E15D39" w:rsidRPr="00AC2D21">
        <w:rPr>
          <w:rFonts w:ascii="標楷體" w:eastAsia="標楷體" w:hAnsi="標楷體" w:cs="新細明體" w:hint="eastAsia"/>
          <w:kern w:val="0"/>
        </w:rPr>
        <w:t>導研習</w:t>
      </w:r>
      <w:r w:rsidRPr="00AC2D21">
        <w:rPr>
          <w:rFonts w:ascii="標楷體" w:eastAsia="標楷體" w:hAnsi="標楷體" w:cs="新細明體" w:hint="eastAsia"/>
          <w:kern w:val="0"/>
        </w:rPr>
        <w:t>學生參加「TQC電腦技能認證</w:t>
      </w:r>
      <w:proofErr w:type="gramStart"/>
      <w:r w:rsidRPr="00AC2D21">
        <w:rPr>
          <w:rFonts w:ascii="標楷體" w:eastAsia="標楷體" w:hAnsi="標楷體" w:cs="新細明體" w:hint="eastAsia"/>
          <w:kern w:val="0"/>
        </w:rPr>
        <w:t>─</w:t>
      </w:r>
      <w:proofErr w:type="gramEnd"/>
      <w:r w:rsidRPr="00AC2D21">
        <w:rPr>
          <w:rFonts w:ascii="標楷體" w:eastAsia="標楷體" w:hAnsi="標楷體" w:cs="新細明體" w:hint="eastAsia"/>
          <w:kern w:val="0"/>
        </w:rPr>
        <w:t>電腦簡報專業級能力測驗」，以驗收課程之學習成效。</w:t>
      </w:r>
    </w:p>
    <w:p w:rsidR="008820EA" w:rsidRPr="00AC2D21" w:rsidRDefault="008820EA" w:rsidP="008820EA">
      <w:pPr>
        <w:spacing w:before="120" w:line="420" w:lineRule="exact"/>
        <w:ind w:leftChars="1" w:left="1034" w:hangingChars="430" w:hanging="1032"/>
        <w:jc w:val="both"/>
        <w:rPr>
          <w:rFonts w:ascii="標楷體" w:eastAsia="標楷體" w:hAnsi="標楷體"/>
          <w:color w:val="000000"/>
        </w:rPr>
      </w:pPr>
      <w:r w:rsidRPr="00AC2D21">
        <w:rPr>
          <w:rFonts w:ascii="標楷體" w:eastAsia="標楷體" w:hAnsi="標楷體" w:hint="eastAsia"/>
          <w:color w:val="000000"/>
        </w:rPr>
        <w:t>八、注意事項：</w:t>
      </w:r>
    </w:p>
    <w:p w:rsidR="008820EA" w:rsidRPr="00AC2D21" w:rsidRDefault="008820EA" w:rsidP="008820EA">
      <w:pPr>
        <w:spacing w:before="120" w:line="420" w:lineRule="exact"/>
        <w:ind w:leftChars="1" w:left="1034" w:hangingChars="430" w:hanging="1032"/>
        <w:jc w:val="both"/>
        <w:rPr>
          <w:rFonts w:ascii="標楷體" w:eastAsia="標楷體" w:hAnsi="標楷體"/>
          <w:color w:val="000000"/>
        </w:rPr>
      </w:pPr>
      <w:r w:rsidRPr="00AC2D21">
        <w:rPr>
          <w:rFonts w:ascii="標楷體" w:eastAsia="標楷體" w:hAnsi="標楷體" w:hint="eastAsia"/>
          <w:color w:val="000000"/>
        </w:rPr>
        <w:t xml:space="preserve">    (</w:t>
      </w:r>
      <w:proofErr w:type="gramStart"/>
      <w:r w:rsidRPr="00AC2D21">
        <w:rPr>
          <w:rFonts w:ascii="標楷體" w:eastAsia="標楷體" w:hAnsi="標楷體" w:hint="eastAsia"/>
          <w:color w:val="000000"/>
        </w:rPr>
        <w:t>一</w:t>
      </w:r>
      <w:proofErr w:type="gramEnd"/>
      <w:r w:rsidRPr="00AC2D21">
        <w:rPr>
          <w:rFonts w:ascii="標楷體" w:eastAsia="標楷體" w:hAnsi="標楷體" w:hint="eastAsia"/>
          <w:color w:val="000000"/>
        </w:rPr>
        <w:t>) 參與本研習之學生完全免學費，但檢定使用之題庫書籍費</w:t>
      </w:r>
      <w:r w:rsidR="0068115C">
        <w:rPr>
          <w:rFonts w:ascii="標楷體" w:eastAsia="標楷體" w:hAnsi="標楷體" w:hint="eastAsia"/>
          <w:color w:val="000000"/>
        </w:rPr>
        <w:t>273</w:t>
      </w:r>
      <w:r w:rsidRPr="00AC2D21">
        <w:rPr>
          <w:rFonts w:ascii="標楷體" w:eastAsia="標楷體" w:hAnsi="標楷體" w:hint="eastAsia"/>
          <w:color w:val="000000"/>
        </w:rPr>
        <w:t>元需自行負擔。</w:t>
      </w:r>
    </w:p>
    <w:p w:rsidR="008820EA" w:rsidRPr="00AC2D21" w:rsidRDefault="008820EA" w:rsidP="008820EA">
      <w:pPr>
        <w:spacing w:before="120" w:line="420" w:lineRule="exact"/>
        <w:ind w:left="406" w:hangingChars="169" w:hanging="406"/>
        <w:jc w:val="both"/>
        <w:rPr>
          <w:rFonts w:ascii="標楷體" w:eastAsia="標楷體" w:hAnsi="標楷體"/>
          <w:color w:val="000000"/>
        </w:rPr>
      </w:pPr>
      <w:r w:rsidRPr="00AC2D21">
        <w:rPr>
          <w:rFonts w:ascii="標楷體" w:eastAsia="標楷體" w:hAnsi="標楷體" w:hint="eastAsia"/>
          <w:color w:val="000000"/>
        </w:rPr>
        <w:t xml:space="preserve">    (二</w:t>
      </w:r>
      <w:proofErr w:type="gramStart"/>
      <w:r w:rsidRPr="00AC2D21">
        <w:rPr>
          <w:rFonts w:ascii="標楷體" w:eastAsia="標楷體" w:hAnsi="標楷體" w:hint="eastAsia"/>
          <w:color w:val="000000"/>
        </w:rPr>
        <w:t>）</w:t>
      </w:r>
      <w:proofErr w:type="gramEnd"/>
      <w:r w:rsidRPr="00AC2D21">
        <w:rPr>
          <w:rFonts w:ascii="標楷體" w:eastAsia="標楷體" w:hAnsi="標楷體" w:hint="eastAsia"/>
          <w:color w:val="000000"/>
        </w:rPr>
        <w:t>研習活動後辦理TQC</w:t>
      </w:r>
      <w:r w:rsidR="00CF5268" w:rsidRPr="00AC2D21">
        <w:rPr>
          <w:rFonts w:ascii="標楷體" w:eastAsia="標楷體" w:hAnsi="標楷體" w:hint="eastAsia"/>
          <w:color w:val="000000"/>
        </w:rPr>
        <w:t>檢定</w:t>
      </w:r>
      <w:r w:rsidRPr="00AC2D21">
        <w:rPr>
          <w:rFonts w:ascii="標楷體" w:eastAsia="標楷體" w:hAnsi="標楷體" w:hint="eastAsia"/>
          <w:color w:val="000000"/>
        </w:rPr>
        <w:t>，學生報名「TQC電腦技能認證</w:t>
      </w:r>
      <w:proofErr w:type="gramStart"/>
      <w:r w:rsidRPr="00AC2D21">
        <w:rPr>
          <w:rFonts w:ascii="標楷體" w:eastAsia="標楷體" w:hAnsi="標楷體" w:hint="eastAsia"/>
          <w:color w:val="000000"/>
        </w:rPr>
        <w:t>─</w:t>
      </w:r>
      <w:proofErr w:type="gramEnd"/>
      <w:r w:rsidRPr="00AC2D21">
        <w:rPr>
          <w:rFonts w:ascii="標楷體" w:eastAsia="標楷體" w:hAnsi="標楷體" w:hint="eastAsia"/>
          <w:color w:val="000000"/>
        </w:rPr>
        <w:t>電腦簡報專業級能力</w:t>
      </w:r>
    </w:p>
    <w:p w:rsidR="008820EA" w:rsidRDefault="008820EA" w:rsidP="008820EA">
      <w:pPr>
        <w:spacing w:before="120" w:line="420" w:lineRule="exact"/>
        <w:ind w:left="406" w:hangingChars="169" w:hanging="406"/>
        <w:jc w:val="both"/>
        <w:rPr>
          <w:rFonts w:ascii="標楷體" w:eastAsia="標楷體" w:hAnsi="標楷體" w:hint="eastAsia"/>
          <w:color w:val="000000"/>
        </w:rPr>
      </w:pPr>
      <w:r w:rsidRPr="00AC2D21">
        <w:rPr>
          <w:rFonts w:ascii="標楷體" w:eastAsia="標楷體" w:hAnsi="標楷體" w:hint="eastAsia"/>
          <w:color w:val="000000"/>
        </w:rPr>
        <w:t xml:space="preserve">         測驗」之檢定費用</w:t>
      </w:r>
      <w:r w:rsidR="006F1C19">
        <w:rPr>
          <w:rFonts w:ascii="標楷體" w:eastAsia="標楷體" w:hAnsi="標楷體" w:hint="eastAsia"/>
          <w:color w:val="000000"/>
        </w:rPr>
        <w:t>6</w:t>
      </w:r>
      <w:r w:rsidRPr="00AC2D21">
        <w:rPr>
          <w:rFonts w:ascii="標楷體" w:eastAsia="標楷體" w:hAnsi="標楷體" w:hint="eastAsia"/>
          <w:color w:val="000000"/>
        </w:rPr>
        <w:t>00元(</w:t>
      </w:r>
      <w:proofErr w:type="gramStart"/>
      <w:r w:rsidR="006F1C19">
        <w:rPr>
          <w:rFonts w:ascii="標楷體" w:eastAsia="標楷體" w:hAnsi="標楷體" w:hint="eastAsia"/>
          <w:color w:val="000000"/>
        </w:rPr>
        <w:t>校園團報優惠價</w:t>
      </w:r>
      <w:proofErr w:type="gramEnd"/>
      <w:r w:rsidR="006F1C19">
        <w:rPr>
          <w:rFonts w:ascii="標楷體" w:eastAsia="標楷體" w:hAnsi="標楷體" w:hint="eastAsia"/>
          <w:color w:val="000000"/>
        </w:rPr>
        <w:t>，</w:t>
      </w:r>
      <w:r w:rsidR="006F1C19">
        <w:rPr>
          <w:rFonts w:ascii="標楷體" w:eastAsia="標楷體" w:hAnsi="標楷體" w:hint="eastAsia"/>
          <w:color w:val="000000"/>
        </w:rPr>
        <w:t>原價1200元</w:t>
      </w:r>
      <w:r w:rsidRPr="00AC2D21">
        <w:rPr>
          <w:rFonts w:ascii="標楷體" w:eastAsia="標楷體" w:hAnsi="標楷體" w:hint="eastAsia"/>
          <w:color w:val="000000"/>
        </w:rPr>
        <w:t>)須自行負擔。</w:t>
      </w:r>
    </w:p>
    <w:p w:rsidR="00E87ECC" w:rsidRPr="00AC2D21" w:rsidRDefault="00E87ECC" w:rsidP="008820EA">
      <w:pPr>
        <w:spacing w:before="120" w:line="420" w:lineRule="exact"/>
        <w:ind w:left="406" w:hangingChars="169" w:hanging="40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(三)午餐請自理</w:t>
      </w:r>
    </w:p>
    <w:p w:rsidR="008820EA" w:rsidRDefault="00D3601A" w:rsidP="008820EA">
      <w:pPr>
        <w:spacing w:before="120" w:line="420" w:lineRule="exact"/>
        <w:ind w:left="406" w:hangingChars="169" w:hanging="40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九、報名方式</w:t>
      </w:r>
      <w:r w:rsidR="0089561F">
        <w:rPr>
          <w:rFonts w:ascii="標楷體" w:eastAsia="標楷體" w:hAnsi="標楷體" w:hint="eastAsia"/>
          <w:color w:val="000000"/>
        </w:rPr>
        <w:t>與截止日期</w:t>
      </w:r>
      <w:r>
        <w:rPr>
          <w:rFonts w:ascii="標楷體" w:eastAsia="標楷體" w:hAnsi="標楷體" w:hint="eastAsia"/>
          <w:color w:val="000000"/>
        </w:rPr>
        <w:t>：上網填報(網址：</w:t>
      </w:r>
      <w:hyperlink r:id="rId7" w:history="1">
        <w:r w:rsidRPr="00BC6A23">
          <w:rPr>
            <w:rStyle w:val="a8"/>
            <w:rFonts w:ascii="標楷體" w:eastAsia="標楷體" w:hAnsi="標楷體"/>
          </w:rPr>
          <w:t>https://reurl.cc/oQ8l3</w:t>
        </w:r>
      </w:hyperlink>
      <w:r>
        <w:rPr>
          <w:rFonts w:ascii="標楷體" w:eastAsia="標楷體" w:hAnsi="標楷體" w:hint="eastAsia"/>
          <w:color w:val="000000"/>
        </w:rPr>
        <w:t>)</w:t>
      </w:r>
      <w:r w:rsidR="0089561F">
        <w:rPr>
          <w:rFonts w:ascii="標楷體" w:eastAsia="標楷體" w:hAnsi="標楷體" w:hint="eastAsia"/>
          <w:color w:val="000000"/>
        </w:rPr>
        <w:t>，即日起至1/14(</w:t>
      </w:r>
      <w:proofErr w:type="gramStart"/>
      <w:r w:rsidR="0089561F">
        <w:rPr>
          <w:rFonts w:ascii="標楷體" w:eastAsia="標楷體" w:hAnsi="標楷體" w:hint="eastAsia"/>
          <w:color w:val="000000"/>
        </w:rPr>
        <w:t>一</w:t>
      </w:r>
      <w:proofErr w:type="gramEnd"/>
      <w:r w:rsidR="0089561F">
        <w:rPr>
          <w:rFonts w:ascii="標楷體" w:eastAsia="標楷體" w:hAnsi="標楷體" w:hint="eastAsia"/>
          <w:color w:val="000000"/>
        </w:rPr>
        <w:t>)止</w:t>
      </w:r>
    </w:p>
    <w:p w:rsidR="00D3601A" w:rsidRDefault="009F76CA" w:rsidP="00D3601A">
      <w:pPr>
        <w:spacing w:before="120" w:line="420" w:lineRule="exact"/>
        <w:ind w:left="406" w:hangingChars="169" w:hanging="406"/>
        <w:jc w:val="both"/>
        <w:rPr>
          <w:rFonts w:ascii="標楷體" w:eastAsia="標楷體" w:hAnsi="標楷體"/>
          <w:color w:val="000000"/>
        </w:rPr>
      </w:pPr>
      <w:r w:rsidRPr="009F76CA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550545</wp:posOffset>
                </wp:positionH>
                <wp:positionV relativeFrom="paragraph">
                  <wp:posOffset>316523</wp:posOffset>
                </wp:positionV>
                <wp:extent cx="2374265" cy="1403985"/>
                <wp:effectExtent l="0" t="0" r="317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6CA" w:rsidRDefault="009F76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9124A3" wp14:editId="2C373118">
                                  <wp:extent cx="1430020" cy="1430020"/>
                                  <wp:effectExtent l="0" t="0" r="0" b="0"/>
                                  <wp:docPr id="4" name="圖片 4" descr="C:\Users\user\Downloads\qrcod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ser\Downloads\qrcod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0020" cy="143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.35pt;margin-top:24.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H4OgIAACIEAAAOAAAAZHJzL2Uyb0RvYy54bWysU12O0zAQfkfiDpbfadK03W2jpqulSxHS&#10;8iMtHMB1nMbC8RjbbVIugMQBlmcOwAE40O45GDvdboE3RB6smczM55lvPs8vukaRnbBOgi7ocJBS&#10;IjSHUupNQT+8Xz2bUuI80yVToEVB98LRi8XTJ/PW5CKDGlQpLEEQ7fLWFLT23uRJ4ngtGuYGYITG&#10;YAW2YR5du0lKy1pEb1SSpelZ0oItjQUunMO/V32QLiJ+VQnu31aVE56ogmJvPp42nutwJos5yzeW&#10;mVryQxvsH7pomNR46RHqinlGtlb+BdVIbsFB5QccmgSqSnIRZ8Bphukf09zUzIg4C5LjzJEm9/9g&#10;+ZvdO0tkWdBRek6JZg0u6f72y92Pb/e3P+++fyVZ4Kg1LsfUG4PJvnsOHe46zuvMNfCPjmhY1kxv&#10;xKW10NaCldjjMFQmJ6U9jgsg6/Y1lHgV23qIQF1lm0AgUkIQHXe1P+5HdJ5w/JmNzsfZ2YQSjrHh&#10;OB3NppN4B8sfyo11/qWAhgSjoBYFEOHZ7tr50A7LH1LCbQ6ULFdSqejYzXqpLNkxFMsqfgf039KU&#10;Jm1BZ5NsEpE1hPqoo0Z6FLOSTUGnafhCOcsDHS90GW3PpOpt7ETpAz+Bkp4c3607TAykraHcI1MW&#10;etHiI0OjBvuZkhYFW1D3acusoES90sj2bDgeB4VHZzw5z9Cxp5H1aYRpjlAF9ZT05tLHVxF5MJe4&#10;lZWMfD12cugVhRhpPDyaoPRTP2Y9Pu3FLwAAAP//AwBQSwMEFAAGAAgAAAAhAPYBK+XgAAAACQEA&#10;AA8AAABkcnMvZG93bnJldi54bWxMj81OwzAQhO9IvIO1SFxQazeq0jbEqcrfhVtLKnHcxtskEK+j&#10;2G0DT485wXE0o5lv8vVoO3GmwbeONcymCgRx5UzLtYby7WWyBOEDssHOMWn4Ig/r4voqx8y4C2/p&#10;vAu1iCXsM9TQhNBnUvqqIYt+6nri6B3dYDFEOdTSDHiJ5baTiVKptNhyXGiwp8eGqs/dyWr4fiif&#10;Ns93YXZMwnuy39rXsvpArW9vxs09iEBj+AvDL35EhyIyHdyJjRedhmW6iEkN81V8EP15qlIQBw3J&#10;Qq1AFrn8/6D4AQAA//8DAFBLAQItABQABgAIAAAAIQC2gziS/gAAAOEBAAATAAAAAAAAAAAAAAAA&#10;AAAAAABbQ29udGVudF9UeXBlc10ueG1sUEsBAi0AFAAGAAgAAAAhADj9If/WAAAAlAEAAAsAAAAA&#10;AAAAAAAAAAAALwEAAF9yZWxzLy5yZWxzUEsBAi0AFAAGAAgAAAAhAO6kwfg6AgAAIgQAAA4AAAAA&#10;AAAAAAAAAAAALgIAAGRycy9lMm9Eb2MueG1sUEsBAi0AFAAGAAgAAAAhAPYBK+XgAAAACQEAAA8A&#10;AAAAAAAAAAAAAAAAlAQAAGRycy9kb3ducmV2LnhtbFBLBQYAAAAABAAEAPMAAAChBQAAAAA=&#10;" stroked="f">
                <v:textbox style="mso-fit-shape-to-text:t">
                  <w:txbxContent>
                    <w:p w:rsidR="009F76CA" w:rsidRDefault="009F76CA">
                      <w:r>
                        <w:rPr>
                          <w:noProof/>
                        </w:rPr>
                        <w:drawing>
                          <wp:inline distT="0" distB="0" distL="0" distR="0" wp14:anchorId="059124A3" wp14:editId="2C373118">
                            <wp:extent cx="1430020" cy="1430020"/>
                            <wp:effectExtent l="0" t="0" r="0" b="0"/>
                            <wp:docPr id="4" name="圖片 4" descr="C:\Users\user\Downloads\qrcod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ser\Downloads\qrcod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0020" cy="1430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3601A" w:rsidRPr="00AC2D21" w:rsidRDefault="00D3601A" w:rsidP="00D3601A">
      <w:pPr>
        <w:spacing w:before="120" w:line="420" w:lineRule="exact"/>
        <w:ind w:left="406" w:hangingChars="169" w:hanging="406"/>
        <w:jc w:val="both"/>
        <w:rPr>
          <w:rFonts w:ascii="標楷體" w:eastAsia="標楷體" w:hAnsi="標楷體"/>
          <w:color w:val="000000"/>
        </w:rPr>
      </w:pPr>
    </w:p>
    <w:p w:rsidR="008820EA" w:rsidRPr="00AC2D21" w:rsidRDefault="008820EA" w:rsidP="008820EA">
      <w:pPr>
        <w:spacing w:before="120" w:line="420" w:lineRule="exact"/>
        <w:ind w:left="406" w:hangingChars="169" w:hanging="406"/>
        <w:jc w:val="both"/>
        <w:rPr>
          <w:rFonts w:ascii="標楷體" w:eastAsia="標楷體" w:hAnsi="標楷體"/>
          <w:color w:val="000000"/>
        </w:rPr>
      </w:pPr>
    </w:p>
    <w:p w:rsidR="008820EA" w:rsidRPr="00AC2D21" w:rsidRDefault="008820EA" w:rsidP="008820EA">
      <w:pPr>
        <w:spacing w:before="120" w:line="420" w:lineRule="exact"/>
        <w:ind w:leftChars="208" w:left="1032" w:hangingChars="222" w:hanging="533"/>
        <w:jc w:val="both"/>
        <w:rPr>
          <w:rFonts w:ascii="標楷體" w:eastAsia="標楷體" w:hAnsi="標楷體"/>
          <w:color w:val="000000"/>
        </w:rPr>
      </w:pPr>
    </w:p>
    <w:p w:rsidR="008820EA" w:rsidRPr="00AC2D21" w:rsidRDefault="008820EA" w:rsidP="008820EA">
      <w:pPr>
        <w:spacing w:before="120" w:line="420" w:lineRule="exact"/>
        <w:ind w:leftChars="208" w:left="1032" w:hangingChars="222" w:hanging="533"/>
        <w:jc w:val="both"/>
        <w:rPr>
          <w:rFonts w:ascii="標楷體" w:eastAsia="標楷體" w:hAnsi="標楷體"/>
          <w:color w:val="000000"/>
        </w:rPr>
      </w:pPr>
    </w:p>
    <w:p w:rsidR="008820EA" w:rsidRDefault="008820EA" w:rsidP="008820EA">
      <w:pPr>
        <w:spacing w:before="120" w:line="420" w:lineRule="exact"/>
        <w:ind w:leftChars="208" w:left="1032" w:hangingChars="222" w:hanging="533"/>
        <w:jc w:val="both"/>
        <w:rPr>
          <w:rFonts w:ascii="標楷體" w:eastAsia="標楷體" w:hAnsi="標楷體"/>
          <w:color w:val="000000"/>
        </w:rPr>
      </w:pPr>
    </w:p>
    <w:p w:rsidR="008820EA" w:rsidRDefault="0068115C" w:rsidP="0068115C">
      <w:pPr>
        <w:spacing w:before="120" w:line="420" w:lineRule="exact"/>
        <w:ind w:left="406" w:hangingChars="169" w:hanging="406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十、</w:t>
      </w:r>
      <w:r w:rsidR="00E87ECC">
        <w:rPr>
          <w:rFonts w:ascii="標楷體" w:eastAsia="標楷體" w:hAnsi="標楷體" w:hint="eastAsia"/>
          <w:color w:val="000000"/>
        </w:rPr>
        <w:t>欲</w:t>
      </w:r>
      <w:r>
        <w:rPr>
          <w:rFonts w:ascii="標楷體" w:eastAsia="標楷體" w:hAnsi="標楷體" w:hint="eastAsia"/>
          <w:color w:val="000000"/>
        </w:rPr>
        <w:t>參加「TQC</w:t>
      </w:r>
      <w:r w:rsidRPr="00AC2D21">
        <w:rPr>
          <w:rFonts w:ascii="標楷體" w:eastAsia="標楷體" w:hAnsi="標楷體" w:hint="eastAsia"/>
          <w:color w:val="000000"/>
        </w:rPr>
        <w:t>電腦技能認證</w:t>
      </w:r>
      <w:proofErr w:type="gramStart"/>
      <w:r w:rsidRPr="00AC2D21">
        <w:rPr>
          <w:rFonts w:ascii="標楷體" w:eastAsia="標楷體" w:hAnsi="標楷體" w:hint="eastAsia"/>
          <w:color w:val="000000"/>
        </w:rPr>
        <w:t>─</w:t>
      </w:r>
      <w:proofErr w:type="gramEnd"/>
      <w:r w:rsidRPr="00AC2D21">
        <w:rPr>
          <w:rFonts w:ascii="標楷體" w:eastAsia="標楷體" w:hAnsi="標楷體" w:hint="eastAsia"/>
          <w:color w:val="000000"/>
        </w:rPr>
        <w:t>電腦簡報專業級能力</w:t>
      </w:r>
      <w:r>
        <w:rPr>
          <w:rFonts w:ascii="標楷體" w:eastAsia="標楷體" w:hAnsi="標楷體" w:hint="eastAsia"/>
          <w:color w:val="000000"/>
        </w:rPr>
        <w:t>檢定</w:t>
      </w:r>
      <w:r w:rsidRPr="00AC2D21">
        <w:rPr>
          <w:rFonts w:ascii="標楷體" w:eastAsia="標楷體" w:hAnsi="標楷體" w:hint="eastAsia"/>
          <w:color w:val="000000"/>
        </w:rPr>
        <w:t>」</w:t>
      </w:r>
      <w:r w:rsidR="00E87ECC">
        <w:rPr>
          <w:rFonts w:ascii="標楷體" w:eastAsia="標楷體" w:hAnsi="標楷體" w:hint="eastAsia"/>
          <w:color w:val="000000"/>
        </w:rPr>
        <w:t>之學生，</w:t>
      </w:r>
      <w:r>
        <w:rPr>
          <w:rFonts w:ascii="標楷體" w:eastAsia="標楷體" w:hAnsi="標楷體" w:hint="eastAsia"/>
          <w:color w:val="000000"/>
        </w:rPr>
        <w:t>請到實習</w:t>
      </w:r>
      <w:r>
        <w:rPr>
          <w:rFonts w:ascii="標楷體" w:eastAsia="標楷體" w:hAnsi="標楷體" w:hint="eastAsia"/>
          <w:color w:val="000000"/>
        </w:rPr>
        <w:t>處實習組填寫</w:t>
      </w:r>
      <w:r w:rsidR="00E87ECC">
        <w:rPr>
          <w:rFonts w:ascii="標楷體" w:eastAsia="標楷體" w:hAnsi="標楷體" w:hint="eastAsia"/>
          <w:color w:val="000000"/>
        </w:rPr>
        <w:t>報名</w:t>
      </w:r>
      <w:r>
        <w:rPr>
          <w:rFonts w:ascii="標楷體" w:eastAsia="標楷體" w:hAnsi="標楷體" w:hint="eastAsia"/>
          <w:color w:val="000000"/>
        </w:rPr>
        <w:t>資料並繳交</w:t>
      </w:r>
      <w:r w:rsidR="00E87ECC">
        <w:rPr>
          <w:rFonts w:ascii="標楷體" w:eastAsia="標楷體" w:hAnsi="標楷體" w:hint="eastAsia"/>
          <w:color w:val="000000"/>
        </w:rPr>
        <w:t>檢定</w:t>
      </w:r>
      <w:r>
        <w:rPr>
          <w:rFonts w:ascii="標楷體" w:eastAsia="標楷體" w:hAnsi="標楷體" w:hint="eastAsia"/>
          <w:color w:val="000000"/>
        </w:rPr>
        <w:t>費用</w:t>
      </w:r>
      <w:r w:rsidR="00E87ECC">
        <w:rPr>
          <w:rFonts w:ascii="標楷體" w:eastAsia="標楷體" w:hAnsi="標楷體" w:hint="eastAsia"/>
          <w:color w:val="000000"/>
        </w:rPr>
        <w:t>600元</w:t>
      </w:r>
      <w:r>
        <w:rPr>
          <w:rFonts w:ascii="標楷體" w:eastAsia="標楷體" w:hAnsi="標楷體" w:hint="eastAsia"/>
          <w:color w:val="000000"/>
        </w:rPr>
        <w:t>，截止</w:t>
      </w:r>
      <w:r w:rsidR="00E87ECC">
        <w:rPr>
          <w:rFonts w:ascii="標楷體" w:eastAsia="標楷體" w:hAnsi="標楷體" w:hint="eastAsia"/>
          <w:color w:val="000000"/>
        </w:rPr>
        <w:t>時間</w:t>
      </w:r>
      <w:r>
        <w:rPr>
          <w:rFonts w:ascii="標楷體" w:eastAsia="標楷體" w:hAnsi="標楷體" w:hint="eastAsia"/>
          <w:color w:val="000000"/>
        </w:rPr>
        <w:t>為1/15(二)</w:t>
      </w:r>
      <w:r w:rsidR="00E87ECC">
        <w:rPr>
          <w:rFonts w:ascii="標楷體" w:eastAsia="標楷體" w:hAnsi="標楷體" w:hint="eastAsia"/>
          <w:color w:val="000000"/>
        </w:rPr>
        <w:t>16：00。</w:t>
      </w:r>
    </w:p>
    <w:p w:rsidR="0068115C" w:rsidRPr="0068115C" w:rsidRDefault="0068115C" w:rsidP="0068115C">
      <w:pPr>
        <w:spacing w:before="120" w:line="420" w:lineRule="exact"/>
        <w:ind w:left="406" w:hangingChars="169" w:hanging="406"/>
        <w:jc w:val="both"/>
        <w:rPr>
          <w:rFonts w:ascii="標楷體" w:eastAsia="標楷體" w:hAnsi="標楷體"/>
          <w:color w:val="000000"/>
        </w:rPr>
      </w:pPr>
    </w:p>
    <w:sectPr w:rsidR="0068115C" w:rsidRPr="0068115C" w:rsidSect="002A0F7B">
      <w:footerReference w:type="even" r:id="rId10"/>
      <w:footerReference w:type="default" r:id="rId11"/>
      <w:pgSz w:w="11906" w:h="16838"/>
      <w:pgMar w:top="567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017" w:rsidRDefault="00360950">
      <w:r>
        <w:separator/>
      </w:r>
    </w:p>
  </w:endnote>
  <w:endnote w:type="continuationSeparator" w:id="0">
    <w:p w:rsidR="000F4017" w:rsidRDefault="0036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D9" w:rsidRDefault="003609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1CD9" w:rsidRDefault="009D4A6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D9" w:rsidRDefault="009D4A6F">
    <w:pPr>
      <w:pStyle w:val="a3"/>
      <w:jc w:val="right"/>
      <w:rPr>
        <w:rFonts w:ascii="標楷體" w:eastAsia="標楷體" w:hAnsi="標楷體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017" w:rsidRDefault="00360950">
      <w:r>
        <w:separator/>
      </w:r>
    </w:p>
  </w:footnote>
  <w:footnote w:type="continuationSeparator" w:id="0">
    <w:p w:rsidR="000F4017" w:rsidRDefault="00360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EA"/>
    <w:rsid w:val="000F4017"/>
    <w:rsid w:val="0023106F"/>
    <w:rsid w:val="00360950"/>
    <w:rsid w:val="005B3E56"/>
    <w:rsid w:val="005E2803"/>
    <w:rsid w:val="00644344"/>
    <w:rsid w:val="0068115C"/>
    <w:rsid w:val="006F1C19"/>
    <w:rsid w:val="00810086"/>
    <w:rsid w:val="008820EA"/>
    <w:rsid w:val="0089561F"/>
    <w:rsid w:val="009A7E7A"/>
    <w:rsid w:val="009D4A6F"/>
    <w:rsid w:val="009F76CA"/>
    <w:rsid w:val="00A574C5"/>
    <w:rsid w:val="00AA7585"/>
    <w:rsid w:val="00AC2D21"/>
    <w:rsid w:val="00CF5268"/>
    <w:rsid w:val="00D3601A"/>
    <w:rsid w:val="00E15D39"/>
    <w:rsid w:val="00E8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2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820E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820EA"/>
  </w:style>
  <w:style w:type="paragraph" w:styleId="a6">
    <w:name w:val="header"/>
    <w:basedOn w:val="a"/>
    <w:link w:val="a7"/>
    <w:uiPriority w:val="99"/>
    <w:unhideWhenUsed/>
    <w:rsid w:val="00AA7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758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D3601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6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60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2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820E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820EA"/>
  </w:style>
  <w:style w:type="paragraph" w:styleId="a6">
    <w:name w:val="header"/>
    <w:basedOn w:val="a"/>
    <w:link w:val="a7"/>
    <w:uiPriority w:val="99"/>
    <w:unhideWhenUsed/>
    <w:rsid w:val="00AA7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758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D3601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6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60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url.cc/oQ8l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2019-01-11T03:01:00Z</cp:lastPrinted>
  <dcterms:created xsi:type="dcterms:W3CDTF">2019-01-09T01:25:00Z</dcterms:created>
  <dcterms:modified xsi:type="dcterms:W3CDTF">2019-01-11T06:01:00Z</dcterms:modified>
</cp:coreProperties>
</file>