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54B" w:rsidRDefault="00752215" w:rsidP="00752215">
      <w:pPr>
        <w:jc w:val="center"/>
        <w:rPr>
          <w:sz w:val="32"/>
        </w:rPr>
      </w:pPr>
      <w:bookmarkStart w:id="0" w:name="_GoBack"/>
      <w:proofErr w:type="gramStart"/>
      <w:r w:rsidRPr="00752215">
        <w:rPr>
          <w:rFonts w:hint="eastAsia"/>
          <w:sz w:val="32"/>
        </w:rPr>
        <w:t>桃園農創市集</w:t>
      </w:r>
      <w:proofErr w:type="gramEnd"/>
      <w:r w:rsidRPr="00752215">
        <w:rPr>
          <w:rFonts w:hint="eastAsia"/>
          <w:sz w:val="32"/>
        </w:rPr>
        <w:t>舞臺場地借用須知</w:t>
      </w:r>
    </w:p>
    <w:bookmarkEnd w:id="0"/>
    <w:p w:rsidR="00752215" w:rsidRDefault="00C169E7" w:rsidP="00752215">
      <w:pPr>
        <w:rPr>
          <w:sz w:val="32"/>
        </w:rPr>
      </w:pPr>
      <w:r>
        <w:rPr>
          <w:rFonts w:hint="eastAsia"/>
          <w:sz w:val="32"/>
        </w:rPr>
        <w:t>本須知依據</w:t>
      </w:r>
      <w:r w:rsidRPr="00C169E7">
        <w:rPr>
          <w:rFonts w:hint="eastAsia"/>
          <w:sz w:val="32"/>
        </w:rPr>
        <w:t>桃園市農業創意市集管理要點</w:t>
      </w:r>
      <w:r>
        <w:rPr>
          <w:rFonts w:hint="eastAsia"/>
          <w:sz w:val="32"/>
        </w:rPr>
        <w:t>暨</w:t>
      </w:r>
      <w:r w:rsidRPr="00C169E7">
        <w:rPr>
          <w:rFonts w:hint="eastAsia"/>
          <w:sz w:val="32"/>
        </w:rPr>
        <w:t>桃園市農業創意市集</w:t>
      </w:r>
      <w:r>
        <w:rPr>
          <w:rFonts w:hint="eastAsia"/>
          <w:sz w:val="32"/>
        </w:rPr>
        <w:t>收費標準編列。</w:t>
      </w:r>
    </w:p>
    <w:p w:rsidR="00C169E7" w:rsidRDefault="007434EA" w:rsidP="00C169E7">
      <w:pPr>
        <w:pStyle w:val="a3"/>
        <w:numPr>
          <w:ilvl w:val="0"/>
          <w:numId w:val="1"/>
        </w:numPr>
        <w:ind w:leftChars="0"/>
        <w:rPr>
          <w:sz w:val="32"/>
        </w:rPr>
      </w:pPr>
      <w:r>
        <w:rPr>
          <w:rFonts w:hint="eastAsia"/>
          <w:sz w:val="32"/>
        </w:rPr>
        <w:t>借用方法</w:t>
      </w:r>
    </w:p>
    <w:p w:rsidR="00C169E7" w:rsidRDefault="00C169E7" w:rsidP="00C169E7">
      <w:pPr>
        <w:pStyle w:val="a3"/>
        <w:ind w:leftChars="0"/>
        <w:rPr>
          <w:sz w:val="32"/>
        </w:rPr>
      </w:pPr>
      <w:r w:rsidRPr="00C169E7">
        <w:rPr>
          <w:rFonts w:hint="eastAsia"/>
          <w:sz w:val="32"/>
        </w:rPr>
        <w:t>舞臺使用以書面申請為之，申請者應備使用計畫書或其它可說明舞臺使用目的及執行內容之文件</w:t>
      </w:r>
      <w:r w:rsidR="007434EA">
        <w:rPr>
          <w:rFonts w:hint="eastAsia"/>
          <w:sz w:val="32"/>
        </w:rPr>
        <w:t>，</w:t>
      </w:r>
      <w:proofErr w:type="gramStart"/>
      <w:r w:rsidR="007434EA">
        <w:rPr>
          <w:rFonts w:hint="eastAsia"/>
          <w:sz w:val="32"/>
        </w:rPr>
        <w:t>以掛文或</w:t>
      </w:r>
      <w:proofErr w:type="gramEnd"/>
      <w:r w:rsidR="007434EA">
        <w:rPr>
          <w:rFonts w:hint="eastAsia"/>
          <w:sz w:val="32"/>
        </w:rPr>
        <w:t>函文方式送件至桃園市政府農業局。</w:t>
      </w:r>
    </w:p>
    <w:p w:rsidR="007434EA" w:rsidRDefault="007434EA" w:rsidP="00C169E7">
      <w:pPr>
        <w:pStyle w:val="a3"/>
        <w:ind w:leftChars="0"/>
        <w:rPr>
          <w:sz w:val="32"/>
        </w:rPr>
      </w:pPr>
      <w:r>
        <w:rPr>
          <w:rFonts w:hint="eastAsia"/>
          <w:sz w:val="32"/>
        </w:rPr>
        <w:t>為有效管理及利用本場地，請於預定借用時間前</w:t>
      </w:r>
      <w:r>
        <w:rPr>
          <w:rFonts w:hint="eastAsia"/>
          <w:sz w:val="32"/>
        </w:rPr>
        <w:t>1</w:t>
      </w:r>
      <w:r>
        <w:rPr>
          <w:rFonts w:hint="eastAsia"/>
          <w:sz w:val="32"/>
        </w:rPr>
        <w:t>個月，將</w:t>
      </w:r>
      <w:r w:rsidRPr="00C169E7">
        <w:rPr>
          <w:rFonts w:hint="eastAsia"/>
          <w:sz w:val="32"/>
        </w:rPr>
        <w:t>計畫書</w:t>
      </w:r>
      <w:r>
        <w:rPr>
          <w:rFonts w:hint="eastAsia"/>
          <w:sz w:val="32"/>
        </w:rPr>
        <w:t>送達桃園市政府農業局，以利本局作業。</w:t>
      </w:r>
    </w:p>
    <w:p w:rsidR="00145BA2" w:rsidRDefault="00145BA2" w:rsidP="00C169E7">
      <w:pPr>
        <w:pStyle w:val="a3"/>
        <w:ind w:leftChars="0"/>
        <w:rPr>
          <w:sz w:val="32"/>
        </w:rPr>
      </w:pPr>
      <w:r>
        <w:rPr>
          <w:rFonts w:hint="eastAsia"/>
          <w:sz w:val="32"/>
        </w:rPr>
        <w:t>本場地原則僅准予借用每週六、日之時段。</w:t>
      </w:r>
    </w:p>
    <w:p w:rsidR="0037277A" w:rsidRPr="007434EA" w:rsidRDefault="0037277A" w:rsidP="0037277A">
      <w:pPr>
        <w:pStyle w:val="a3"/>
        <w:rPr>
          <w:sz w:val="32"/>
        </w:rPr>
      </w:pPr>
      <w:r w:rsidRPr="00145BA2">
        <w:rPr>
          <w:rFonts w:hint="eastAsia"/>
          <w:sz w:val="32"/>
        </w:rPr>
        <w:t>如大型活動辦理需將展示或推廣教育活動延伸至攤位，需於舞臺使用之書面申請中註明。</w:t>
      </w:r>
    </w:p>
    <w:p w:rsidR="00C169E7" w:rsidRDefault="00C169E7" w:rsidP="00C169E7">
      <w:pPr>
        <w:pStyle w:val="a3"/>
        <w:numPr>
          <w:ilvl w:val="0"/>
          <w:numId w:val="1"/>
        </w:numPr>
        <w:ind w:leftChars="0"/>
        <w:rPr>
          <w:sz w:val="32"/>
        </w:rPr>
      </w:pPr>
      <w:r>
        <w:rPr>
          <w:rFonts w:hint="eastAsia"/>
          <w:sz w:val="32"/>
        </w:rPr>
        <w:t>計費方式</w:t>
      </w:r>
    </w:p>
    <w:p w:rsidR="00145BA2" w:rsidRDefault="00145BA2" w:rsidP="008B5C5A">
      <w:pPr>
        <w:pStyle w:val="a3"/>
        <w:numPr>
          <w:ilvl w:val="0"/>
          <w:numId w:val="2"/>
        </w:numPr>
        <w:ind w:leftChars="0"/>
        <w:rPr>
          <w:sz w:val="32"/>
        </w:rPr>
      </w:pPr>
      <w:r w:rsidRPr="00145BA2">
        <w:rPr>
          <w:rFonts w:hint="eastAsia"/>
          <w:sz w:val="32"/>
        </w:rPr>
        <w:t>舞臺使用以</w:t>
      </w:r>
      <w:r w:rsidR="000921F2">
        <w:rPr>
          <w:rFonts w:hint="eastAsia"/>
          <w:sz w:val="32"/>
        </w:rPr>
        <w:t>1</w:t>
      </w:r>
      <w:r w:rsidRPr="00145BA2">
        <w:rPr>
          <w:rFonts w:hint="eastAsia"/>
          <w:sz w:val="32"/>
        </w:rPr>
        <w:t>日</w:t>
      </w:r>
      <w:r w:rsidR="000921F2">
        <w:rPr>
          <w:rFonts w:hint="eastAsia"/>
          <w:sz w:val="32"/>
        </w:rPr>
        <w:t>1630</w:t>
      </w:r>
      <w:r w:rsidRPr="00145BA2">
        <w:rPr>
          <w:rFonts w:hint="eastAsia"/>
          <w:sz w:val="32"/>
        </w:rPr>
        <w:t>元。</w:t>
      </w:r>
    </w:p>
    <w:p w:rsidR="00145BA2" w:rsidRDefault="00145BA2" w:rsidP="008B5C5A">
      <w:pPr>
        <w:pStyle w:val="a3"/>
        <w:numPr>
          <w:ilvl w:val="0"/>
          <w:numId w:val="2"/>
        </w:numPr>
        <w:ind w:leftChars="0"/>
        <w:rPr>
          <w:sz w:val="32"/>
        </w:rPr>
      </w:pPr>
      <w:r w:rsidRPr="00145BA2">
        <w:rPr>
          <w:rFonts w:hint="eastAsia"/>
          <w:sz w:val="32"/>
        </w:rPr>
        <w:t>倘舞臺使用時間不足</w:t>
      </w:r>
      <w:r w:rsidR="000921F2">
        <w:rPr>
          <w:rFonts w:hint="eastAsia"/>
          <w:sz w:val="32"/>
        </w:rPr>
        <w:t>1</w:t>
      </w:r>
      <w:r w:rsidRPr="00145BA2">
        <w:rPr>
          <w:rFonts w:hint="eastAsia"/>
          <w:sz w:val="32"/>
        </w:rPr>
        <w:t>日，仍以</w:t>
      </w:r>
      <w:r w:rsidR="000921F2">
        <w:rPr>
          <w:rFonts w:hint="eastAsia"/>
          <w:sz w:val="32"/>
        </w:rPr>
        <w:t>1</w:t>
      </w:r>
      <w:r w:rsidRPr="00145BA2">
        <w:rPr>
          <w:rFonts w:hint="eastAsia"/>
          <w:sz w:val="32"/>
        </w:rPr>
        <w:t>日計</w:t>
      </w:r>
      <w:r>
        <w:rPr>
          <w:rFonts w:hint="eastAsia"/>
          <w:sz w:val="32"/>
        </w:rPr>
        <w:t>。</w:t>
      </w:r>
    </w:p>
    <w:p w:rsidR="00145BA2" w:rsidRPr="00145BA2" w:rsidRDefault="00145BA2" w:rsidP="000921F2">
      <w:pPr>
        <w:pStyle w:val="a3"/>
        <w:numPr>
          <w:ilvl w:val="0"/>
          <w:numId w:val="2"/>
        </w:numPr>
        <w:ind w:leftChars="0"/>
        <w:rPr>
          <w:sz w:val="32"/>
        </w:rPr>
      </w:pPr>
      <w:proofErr w:type="gramStart"/>
      <w:r w:rsidRPr="00145BA2">
        <w:rPr>
          <w:rFonts w:hint="eastAsia"/>
          <w:sz w:val="32"/>
        </w:rPr>
        <w:t>倘案涉</w:t>
      </w:r>
      <w:proofErr w:type="gramEnd"/>
      <w:r w:rsidRPr="00145BA2">
        <w:rPr>
          <w:rFonts w:hint="eastAsia"/>
          <w:sz w:val="32"/>
        </w:rPr>
        <w:t>舞臺區位攤位設置</w:t>
      </w:r>
      <w:r w:rsidRPr="00145BA2">
        <w:rPr>
          <w:rFonts w:hint="eastAsia"/>
          <w:sz w:val="32"/>
        </w:rPr>
        <w:t>(</w:t>
      </w:r>
      <w:r w:rsidRPr="00145BA2">
        <w:rPr>
          <w:rFonts w:hint="eastAsia"/>
          <w:sz w:val="32"/>
        </w:rPr>
        <w:t>如展售活動、園遊會等</w:t>
      </w:r>
      <w:r w:rsidRPr="00145BA2">
        <w:rPr>
          <w:rFonts w:hint="eastAsia"/>
          <w:sz w:val="32"/>
        </w:rPr>
        <w:t>)</w:t>
      </w:r>
      <w:r w:rsidRPr="00145BA2">
        <w:rPr>
          <w:rFonts w:hint="eastAsia"/>
          <w:sz w:val="32"/>
        </w:rPr>
        <w:t>，則以舞臺區可容納之最大攤位數量</w:t>
      </w:r>
      <w:r w:rsidRPr="00145BA2">
        <w:rPr>
          <w:rFonts w:hint="eastAsia"/>
          <w:sz w:val="32"/>
        </w:rPr>
        <w:t>16</w:t>
      </w:r>
      <w:r w:rsidRPr="00145BA2">
        <w:rPr>
          <w:rFonts w:hint="eastAsia"/>
          <w:sz w:val="32"/>
        </w:rPr>
        <w:t>攤計費</w:t>
      </w:r>
      <w:r w:rsidR="000921F2">
        <w:rPr>
          <w:rFonts w:hint="eastAsia"/>
          <w:sz w:val="32"/>
        </w:rPr>
        <w:t>，得加計</w:t>
      </w:r>
      <w:r w:rsidR="000921F2">
        <w:rPr>
          <w:rFonts w:hint="eastAsia"/>
          <w:sz w:val="32"/>
        </w:rPr>
        <w:t>1</w:t>
      </w:r>
      <w:r w:rsidR="000921F2" w:rsidRPr="000921F2">
        <w:rPr>
          <w:rFonts w:hint="eastAsia"/>
          <w:sz w:val="32"/>
        </w:rPr>
        <w:t>日</w:t>
      </w:r>
      <w:r w:rsidR="000921F2">
        <w:rPr>
          <w:rFonts w:hint="eastAsia"/>
          <w:sz w:val="32"/>
        </w:rPr>
        <w:t>2720</w:t>
      </w:r>
      <w:r w:rsidR="000921F2" w:rsidRPr="000921F2">
        <w:rPr>
          <w:rFonts w:hint="eastAsia"/>
          <w:sz w:val="32"/>
        </w:rPr>
        <w:t>元</w:t>
      </w:r>
      <w:r w:rsidRPr="00145BA2">
        <w:rPr>
          <w:rFonts w:hint="eastAsia"/>
          <w:sz w:val="32"/>
        </w:rPr>
        <w:t>。</w:t>
      </w:r>
    </w:p>
    <w:p w:rsidR="007434EA" w:rsidRDefault="007434EA" w:rsidP="007434EA">
      <w:pPr>
        <w:pStyle w:val="a3"/>
        <w:numPr>
          <w:ilvl w:val="0"/>
          <w:numId w:val="1"/>
        </w:numPr>
        <w:ind w:leftChars="0"/>
        <w:rPr>
          <w:sz w:val="32"/>
        </w:rPr>
      </w:pPr>
      <w:r w:rsidRPr="00752215">
        <w:rPr>
          <w:rFonts w:hint="eastAsia"/>
          <w:sz w:val="32"/>
        </w:rPr>
        <w:t>舞臺場地</w:t>
      </w:r>
      <w:r>
        <w:rPr>
          <w:rFonts w:hint="eastAsia"/>
          <w:sz w:val="32"/>
        </w:rPr>
        <w:t>基本說明</w:t>
      </w:r>
    </w:p>
    <w:p w:rsidR="006F7FF1" w:rsidRDefault="006F7FF1" w:rsidP="006F7FF1">
      <w:pPr>
        <w:pStyle w:val="a3"/>
        <w:numPr>
          <w:ilvl w:val="0"/>
          <w:numId w:val="4"/>
        </w:numPr>
        <w:ind w:leftChars="0"/>
        <w:rPr>
          <w:sz w:val="32"/>
        </w:rPr>
      </w:pPr>
      <w:r>
        <w:rPr>
          <w:rFonts w:hint="eastAsia"/>
          <w:sz w:val="32"/>
        </w:rPr>
        <w:lastRenderedPageBreak/>
        <w:t>舞臺大小為幅寬</w:t>
      </w:r>
      <w:r w:rsidR="009E2C67">
        <w:rPr>
          <w:rFonts w:hint="eastAsia"/>
          <w:sz w:val="32"/>
        </w:rPr>
        <w:t>730cm</w:t>
      </w:r>
      <w:r>
        <w:rPr>
          <w:rFonts w:hint="eastAsia"/>
          <w:sz w:val="32"/>
        </w:rPr>
        <w:t>、景深</w:t>
      </w:r>
      <w:r w:rsidR="009E2C67">
        <w:rPr>
          <w:rFonts w:hint="eastAsia"/>
          <w:sz w:val="32"/>
        </w:rPr>
        <w:t>365cm</w:t>
      </w:r>
      <w:r>
        <w:rPr>
          <w:rFonts w:hint="eastAsia"/>
          <w:sz w:val="32"/>
        </w:rPr>
        <w:t>。</w:t>
      </w:r>
    </w:p>
    <w:p w:rsidR="000921F2" w:rsidRDefault="006F7FF1" w:rsidP="006F7FF1">
      <w:pPr>
        <w:pStyle w:val="a3"/>
        <w:numPr>
          <w:ilvl w:val="0"/>
          <w:numId w:val="4"/>
        </w:numPr>
        <w:ind w:leftChars="0"/>
        <w:rPr>
          <w:sz w:val="32"/>
        </w:rPr>
      </w:pPr>
      <w:r>
        <w:rPr>
          <w:rFonts w:hint="eastAsia"/>
          <w:sz w:val="32"/>
        </w:rPr>
        <w:t>舞臺</w:t>
      </w:r>
      <w:r w:rsidRPr="006F7FF1">
        <w:rPr>
          <w:rFonts w:hint="eastAsia"/>
          <w:sz w:val="32"/>
        </w:rPr>
        <w:t>truss</w:t>
      </w:r>
      <w:r w:rsidRPr="006F7FF1">
        <w:rPr>
          <w:rFonts w:hint="eastAsia"/>
          <w:sz w:val="32"/>
        </w:rPr>
        <w:t>背板</w:t>
      </w:r>
      <w:r>
        <w:rPr>
          <w:rFonts w:hint="eastAsia"/>
          <w:sz w:val="32"/>
        </w:rPr>
        <w:t>幅寬</w:t>
      </w:r>
      <w:r w:rsidR="009E2C67">
        <w:rPr>
          <w:rFonts w:hint="eastAsia"/>
          <w:sz w:val="32"/>
        </w:rPr>
        <w:t>690</w:t>
      </w:r>
      <w:r w:rsidR="009E2C67">
        <w:rPr>
          <w:sz w:val="32"/>
        </w:rPr>
        <w:t>cm</w:t>
      </w:r>
      <w:r>
        <w:rPr>
          <w:rFonts w:hint="eastAsia"/>
          <w:sz w:val="32"/>
        </w:rPr>
        <w:t>、高度</w:t>
      </w:r>
      <w:r w:rsidR="009E2C67">
        <w:rPr>
          <w:rFonts w:hint="eastAsia"/>
          <w:sz w:val="32"/>
        </w:rPr>
        <w:t>285cm</w:t>
      </w:r>
      <w:r>
        <w:rPr>
          <w:rFonts w:hint="eastAsia"/>
          <w:sz w:val="32"/>
        </w:rPr>
        <w:t>。</w:t>
      </w:r>
    </w:p>
    <w:p w:rsidR="006F7FF1" w:rsidRDefault="006F7FF1" w:rsidP="006F7FF1">
      <w:pPr>
        <w:pStyle w:val="a3"/>
        <w:numPr>
          <w:ilvl w:val="0"/>
          <w:numId w:val="4"/>
        </w:numPr>
        <w:ind w:leftChars="0"/>
        <w:rPr>
          <w:sz w:val="32"/>
        </w:rPr>
      </w:pPr>
      <w:r>
        <w:rPr>
          <w:rFonts w:hint="eastAsia"/>
          <w:sz w:val="32"/>
        </w:rPr>
        <w:t>舞臺區腹地大小約為</w:t>
      </w:r>
      <w:r w:rsidR="009E2C67">
        <w:rPr>
          <w:rFonts w:hint="eastAsia"/>
          <w:sz w:val="32"/>
        </w:rPr>
        <w:t>416</w:t>
      </w:r>
      <w:r w:rsidR="00717CE9">
        <w:rPr>
          <w:rFonts w:hint="eastAsia"/>
          <w:sz w:val="32"/>
        </w:rPr>
        <w:t>平方公尺</w:t>
      </w:r>
      <w:r w:rsidR="009E2C67">
        <w:rPr>
          <w:rFonts w:hint="eastAsia"/>
          <w:sz w:val="32"/>
        </w:rPr>
        <w:t>(</w:t>
      </w:r>
      <w:r w:rsidR="009E2C67">
        <w:rPr>
          <w:sz w:val="32"/>
        </w:rPr>
        <w:t>26*16</w:t>
      </w:r>
      <w:r w:rsidR="009E2C67">
        <w:rPr>
          <w:rFonts w:hint="eastAsia"/>
          <w:sz w:val="32"/>
        </w:rPr>
        <w:t>)</w:t>
      </w:r>
      <w:r>
        <w:rPr>
          <w:rFonts w:hint="eastAsia"/>
          <w:sz w:val="32"/>
        </w:rPr>
        <w:t>，約可容納</w:t>
      </w:r>
      <w:r>
        <w:rPr>
          <w:rFonts w:hint="eastAsia"/>
          <w:sz w:val="32"/>
        </w:rPr>
        <w:t>500</w:t>
      </w:r>
      <w:r>
        <w:rPr>
          <w:rFonts w:hint="eastAsia"/>
          <w:sz w:val="32"/>
        </w:rPr>
        <w:t>視聽人。</w:t>
      </w:r>
    </w:p>
    <w:p w:rsidR="00C169E7" w:rsidRDefault="00C169E7" w:rsidP="00C169E7">
      <w:pPr>
        <w:pStyle w:val="a3"/>
        <w:numPr>
          <w:ilvl w:val="0"/>
          <w:numId w:val="1"/>
        </w:numPr>
        <w:ind w:leftChars="0"/>
        <w:rPr>
          <w:sz w:val="32"/>
        </w:rPr>
      </w:pPr>
      <w:r>
        <w:rPr>
          <w:rFonts w:hint="eastAsia"/>
          <w:sz w:val="32"/>
        </w:rPr>
        <w:t>附屬設備</w:t>
      </w:r>
    </w:p>
    <w:p w:rsidR="0037277A" w:rsidRPr="0037277A" w:rsidRDefault="0037277A" w:rsidP="0037277A">
      <w:pPr>
        <w:pStyle w:val="a3"/>
        <w:numPr>
          <w:ilvl w:val="0"/>
          <w:numId w:val="5"/>
        </w:numPr>
        <w:ind w:leftChars="0"/>
        <w:rPr>
          <w:sz w:val="32"/>
        </w:rPr>
      </w:pPr>
      <w:r w:rsidRPr="002A6475">
        <w:rPr>
          <w:rFonts w:asciiTheme="minorEastAsia" w:hAnsiTheme="minorEastAsia" w:hint="eastAsia"/>
          <w:sz w:val="28"/>
        </w:rPr>
        <w:t>行動音響  含2支麥克風  電源線</w:t>
      </w:r>
    </w:p>
    <w:p w:rsidR="0037277A" w:rsidRPr="0037277A" w:rsidRDefault="0037277A" w:rsidP="0037277A">
      <w:pPr>
        <w:pStyle w:val="a3"/>
        <w:numPr>
          <w:ilvl w:val="0"/>
          <w:numId w:val="5"/>
        </w:numPr>
        <w:ind w:leftChars="0"/>
        <w:rPr>
          <w:sz w:val="32"/>
        </w:rPr>
      </w:pPr>
      <w:r w:rsidRPr="002A6475">
        <w:rPr>
          <w:rFonts w:asciiTheme="minorEastAsia" w:hAnsiTheme="minorEastAsia" w:hint="eastAsia"/>
          <w:sz w:val="28"/>
        </w:rPr>
        <w:t>投影幕  投影機</w:t>
      </w:r>
    </w:p>
    <w:p w:rsidR="0037277A" w:rsidRPr="0037277A" w:rsidRDefault="0037277A" w:rsidP="0037277A">
      <w:pPr>
        <w:pStyle w:val="a3"/>
        <w:numPr>
          <w:ilvl w:val="0"/>
          <w:numId w:val="5"/>
        </w:numPr>
        <w:ind w:leftChars="0"/>
        <w:rPr>
          <w:sz w:val="32"/>
        </w:rPr>
      </w:pPr>
      <w:r w:rsidRPr="0037277A">
        <w:rPr>
          <w:rFonts w:hint="eastAsia"/>
          <w:sz w:val="32"/>
        </w:rPr>
        <w:t>舞臺音響含</w:t>
      </w:r>
      <w:r w:rsidRPr="0037277A">
        <w:rPr>
          <w:rFonts w:hint="eastAsia"/>
          <w:sz w:val="32"/>
        </w:rPr>
        <w:t xml:space="preserve">  </w:t>
      </w:r>
      <w:r w:rsidRPr="0037277A">
        <w:rPr>
          <w:rFonts w:hint="eastAsia"/>
          <w:sz w:val="32"/>
        </w:rPr>
        <w:t>混音機組</w:t>
      </w:r>
      <w:r w:rsidRPr="0037277A">
        <w:rPr>
          <w:rFonts w:hint="eastAsia"/>
          <w:sz w:val="32"/>
        </w:rPr>
        <w:t xml:space="preserve">  </w:t>
      </w:r>
      <w:r w:rsidRPr="0037277A">
        <w:rPr>
          <w:rFonts w:hint="eastAsia"/>
          <w:sz w:val="32"/>
        </w:rPr>
        <w:t>音響組</w:t>
      </w:r>
      <w:r w:rsidRPr="0037277A">
        <w:rPr>
          <w:rFonts w:hint="eastAsia"/>
          <w:sz w:val="32"/>
        </w:rPr>
        <w:t xml:space="preserve">  4</w:t>
      </w:r>
      <w:r w:rsidRPr="0037277A">
        <w:rPr>
          <w:rFonts w:hint="eastAsia"/>
          <w:sz w:val="32"/>
        </w:rPr>
        <w:t>支麥克風</w:t>
      </w:r>
      <w:r w:rsidRPr="0037277A">
        <w:rPr>
          <w:rFonts w:hint="eastAsia"/>
          <w:sz w:val="32"/>
        </w:rPr>
        <w:t xml:space="preserve">   </w:t>
      </w:r>
      <w:proofErr w:type="gramStart"/>
      <w:r w:rsidRPr="0037277A">
        <w:rPr>
          <w:rFonts w:hint="eastAsia"/>
          <w:sz w:val="32"/>
        </w:rPr>
        <w:t>1</w:t>
      </w:r>
      <w:r w:rsidRPr="0037277A">
        <w:rPr>
          <w:rFonts w:hint="eastAsia"/>
          <w:sz w:val="32"/>
        </w:rPr>
        <w:t>支耳麥</w:t>
      </w:r>
      <w:proofErr w:type="gramEnd"/>
      <w:r w:rsidRPr="0037277A">
        <w:rPr>
          <w:rFonts w:hint="eastAsia"/>
          <w:sz w:val="32"/>
        </w:rPr>
        <w:t xml:space="preserve">  </w:t>
      </w:r>
      <w:r w:rsidRPr="0037277A">
        <w:rPr>
          <w:rFonts w:hint="eastAsia"/>
          <w:sz w:val="32"/>
        </w:rPr>
        <w:t>電源線組</w:t>
      </w:r>
      <w:r>
        <w:rPr>
          <w:rFonts w:hint="eastAsia"/>
          <w:sz w:val="32"/>
        </w:rPr>
        <w:t xml:space="preserve"> </w:t>
      </w:r>
      <w:r w:rsidRPr="0037277A">
        <w:rPr>
          <w:rFonts w:hint="eastAsia"/>
          <w:sz w:val="32"/>
        </w:rPr>
        <w:t>音源線組</w:t>
      </w:r>
    </w:p>
    <w:p w:rsidR="0037277A" w:rsidRPr="00C169E7" w:rsidRDefault="0037277A" w:rsidP="0037277A">
      <w:pPr>
        <w:pStyle w:val="a3"/>
        <w:numPr>
          <w:ilvl w:val="0"/>
          <w:numId w:val="5"/>
        </w:numPr>
        <w:ind w:leftChars="0"/>
        <w:rPr>
          <w:sz w:val="32"/>
        </w:rPr>
      </w:pPr>
      <w:r>
        <w:rPr>
          <w:rFonts w:hint="eastAsia"/>
          <w:sz w:val="32"/>
        </w:rPr>
        <w:t>塑膠椅</w:t>
      </w:r>
      <w:r>
        <w:rPr>
          <w:rFonts w:hint="eastAsia"/>
          <w:sz w:val="32"/>
        </w:rPr>
        <w:t>200</w:t>
      </w:r>
      <w:r>
        <w:rPr>
          <w:rFonts w:hint="eastAsia"/>
          <w:sz w:val="32"/>
        </w:rPr>
        <w:t>張</w:t>
      </w:r>
    </w:p>
    <w:sectPr w:rsidR="0037277A" w:rsidRPr="00C169E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F476B"/>
    <w:multiLevelType w:val="hybridMultilevel"/>
    <w:tmpl w:val="20B2C18E"/>
    <w:lvl w:ilvl="0" w:tplc="D412331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31E133C0"/>
    <w:multiLevelType w:val="hybridMultilevel"/>
    <w:tmpl w:val="D0F499F4"/>
    <w:lvl w:ilvl="0" w:tplc="7D34C450">
      <w:start w:val="1"/>
      <w:numFmt w:val="taiwaneseCountingThousand"/>
      <w:suff w:val="nothing"/>
      <w:lvlText w:val="(%1)"/>
      <w:lvlJc w:val="left"/>
      <w:pPr>
        <w:ind w:left="964" w:hanging="51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5AE82E6E"/>
    <w:multiLevelType w:val="hybridMultilevel"/>
    <w:tmpl w:val="FE68A4D4"/>
    <w:lvl w:ilvl="0" w:tplc="D412331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727427E9"/>
    <w:multiLevelType w:val="hybridMultilevel"/>
    <w:tmpl w:val="D0F499F4"/>
    <w:lvl w:ilvl="0" w:tplc="7D34C450">
      <w:start w:val="1"/>
      <w:numFmt w:val="taiwaneseCountingThousand"/>
      <w:suff w:val="nothing"/>
      <w:lvlText w:val="(%1)"/>
      <w:lvlJc w:val="left"/>
      <w:pPr>
        <w:ind w:left="964" w:hanging="51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7B0F4486"/>
    <w:multiLevelType w:val="hybridMultilevel"/>
    <w:tmpl w:val="9DB6C260"/>
    <w:lvl w:ilvl="0" w:tplc="5DB09F8A">
      <w:start w:val="1"/>
      <w:numFmt w:val="ideographLegalTraditional"/>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215"/>
    <w:rsid w:val="000921F2"/>
    <w:rsid w:val="00145BA2"/>
    <w:rsid w:val="002702EC"/>
    <w:rsid w:val="0037277A"/>
    <w:rsid w:val="006F7FF1"/>
    <w:rsid w:val="00717CE9"/>
    <w:rsid w:val="007434EA"/>
    <w:rsid w:val="00752215"/>
    <w:rsid w:val="00851C8B"/>
    <w:rsid w:val="009E2C67"/>
    <w:rsid w:val="00C169E7"/>
    <w:rsid w:val="00CD03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9E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9E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王式宇</dc:creator>
  <cp:lastModifiedBy>user</cp:lastModifiedBy>
  <cp:revision>2</cp:revision>
  <dcterms:created xsi:type="dcterms:W3CDTF">2019-04-01T01:59:00Z</dcterms:created>
  <dcterms:modified xsi:type="dcterms:W3CDTF">2019-04-01T01:59:00Z</dcterms:modified>
</cp:coreProperties>
</file>