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9F" w:rsidRDefault="0012099F" w:rsidP="0012099F">
      <w:pPr>
        <w:jc w:val="center"/>
        <w:rPr>
          <w:rFonts w:ascii="華康中黑體" w:eastAsia="華康中黑體" w:hint="eastAsia"/>
          <w:sz w:val="36"/>
          <w:szCs w:val="36"/>
          <w:bdr w:val="single" w:sz="4" w:space="0" w:color="auto"/>
        </w:rPr>
      </w:pPr>
      <w:proofErr w:type="gramStart"/>
      <w:r w:rsidRPr="0012099F">
        <w:rPr>
          <w:rFonts w:ascii="華康中黑體" w:eastAsia="華康中黑體" w:hint="eastAsia"/>
          <w:sz w:val="36"/>
          <w:szCs w:val="36"/>
          <w:bdr w:val="single" w:sz="4" w:space="0" w:color="auto"/>
        </w:rPr>
        <w:t>102</w:t>
      </w:r>
      <w:proofErr w:type="gramEnd"/>
      <w:r w:rsidRPr="0012099F">
        <w:rPr>
          <w:rFonts w:ascii="華康中黑體" w:eastAsia="華康中黑體" w:hint="eastAsia"/>
          <w:sz w:val="36"/>
          <w:szCs w:val="36"/>
          <w:bdr w:val="single" w:sz="4" w:space="0" w:color="auto"/>
        </w:rPr>
        <w:t>年度中壢高商</w:t>
      </w:r>
      <w:proofErr w:type="gramStart"/>
      <w:r w:rsidRPr="0012099F">
        <w:rPr>
          <w:rFonts w:ascii="華康中黑體" w:eastAsia="華康中黑體" w:hint="eastAsia"/>
          <w:sz w:val="36"/>
          <w:szCs w:val="36"/>
          <w:bdr w:val="single" w:sz="4" w:space="0" w:color="auto"/>
        </w:rPr>
        <w:t>多益校</w:t>
      </w:r>
      <w:proofErr w:type="gramEnd"/>
      <w:r w:rsidRPr="0012099F">
        <w:rPr>
          <w:rFonts w:ascii="華康中黑體" w:eastAsia="華康中黑體" w:hint="eastAsia"/>
          <w:sz w:val="36"/>
          <w:szCs w:val="36"/>
          <w:bdr w:val="single" w:sz="4" w:space="0" w:color="auto"/>
        </w:rPr>
        <w:t xml:space="preserve">內檢定  </w:t>
      </w:r>
    </w:p>
    <w:p w:rsidR="005A2A62" w:rsidRDefault="0012099F" w:rsidP="0012099F">
      <w:pPr>
        <w:jc w:val="center"/>
        <w:rPr>
          <w:rFonts w:ascii="華康中黑體" w:eastAsia="華康中黑體" w:hint="eastAsia"/>
          <w:sz w:val="36"/>
          <w:szCs w:val="36"/>
          <w:bdr w:val="single" w:sz="4" w:space="0" w:color="auto"/>
        </w:rPr>
      </w:pPr>
      <w:r w:rsidRPr="0012099F">
        <w:rPr>
          <w:rFonts w:ascii="華康中黑體" w:eastAsia="華康中黑體" w:hint="eastAsia"/>
          <w:sz w:val="36"/>
          <w:szCs w:val="36"/>
          <w:bdr w:val="single" w:sz="4" w:space="0" w:color="auto"/>
        </w:rPr>
        <w:t>考場須知：</w:t>
      </w:r>
    </w:p>
    <w:p w:rsidR="0012099F" w:rsidRPr="0012099F" w:rsidRDefault="0012099F" w:rsidP="0012099F">
      <w:pPr>
        <w:rPr>
          <w:rFonts w:ascii="華康中黑體" w:eastAsia="華康中黑體" w:hint="eastAsia"/>
          <w:sz w:val="28"/>
          <w:szCs w:val="28"/>
          <w:bdr w:val="single" w:sz="4" w:space="0" w:color="auto"/>
        </w:rPr>
      </w:pPr>
      <w:r>
        <w:rPr>
          <w:rFonts w:ascii="華康中黑體" w:eastAsia="華康中黑體" w:hint="eastAsia"/>
          <w:sz w:val="28"/>
          <w:szCs w:val="28"/>
        </w:rPr>
        <w:t>一、測驗時程：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242"/>
        <w:gridCol w:w="727"/>
        <w:gridCol w:w="1841"/>
        <w:gridCol w:w="3263"/>
      </w:tblGrid>
      <w:tr w:rsidR="0012099F" w:rsidRPr="0012099F" w:rsidTr="0012099F">
        <w:trPr>
          <w:tblCellSpacing w:w="15" w:type="dxa"/>
        </w:trPr>
        <w:tc>
          <w:tcPr>
            <w:tcW w:w="0" w:type="auto"/>
            <w:shd w:val="clear" w:color="auto" w:fill="DEDEDE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測驗日期</w:t>
            </w:r>
          </w:p>
        </w:tc>
        <w:tc>
          <w:tcPr>
            <w:tcW w:w="0" w:type="auto"/>
            <w:shd w:val="clear" w:color="auto" w:fill="DEDEDE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測驗時間</w:t>
            </w:r>
          </w:p>
        </w:tc>
        <w:tc>
          <w:tcPr>
            <w:tcW w:w="0" w:type="auto"/>
            <w:shd w:val="clear" w:color="auto" w:fill="DEDEDE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測驗人數</w:t>
            </w:r>
          </w:p>
        </w:tc>
        <w:tc>
          <w:tcPr>
            <w:tcW w:w="1811" w:type="dxa"/>
            <w:shd w:val="clear" w:color="auto" w:fill="DEDEDE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測驗地點</w:t>
            </w:r>
          </w:p>
        </w:tc>
        <w:tc>
          <w:tcPr>
            <w:tcW w:w="3218" w:type="dxa"/>
            <w:shd w:val="clear" w:color="auto" w:fill="DEDEDE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測驗時程</w:t>
            </w:r>
          </w:p>
        </w:tc>
      </w:tr>
      <w:tr w:rsidR="0012099F" w:rsidRPr="0012099F" w:rsidTr="00120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2014/03/08 (六)</w:t>
            </w:r>
          </w:p>
        </w:tc>
        <w:tc>
          <w:tcPr>
            <w:tcW w:w="0" w:type="auto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09:30~12:00</w:t>
            </w:r>
          </w:p>
        </w:tc>
        <w:tc>
          <w:tcPr>
            <w:tcW w:w="0" w:type="auto"/>
            <w:vAlign w:val="center"/>
            <w:hideMark/>
          </w:tcPr>
          <w:p w:rsidR="0012099F" w:rsidRPr="0012099F" w:rsidRDefault="0012099F" w:rsidP="00152FBF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811" w:type="dxa"/>
            <w:vAlign w:val="center"/>
            <w:hideMark/>
          </w:tcPr>
          <w:p w:rsidR="0012099F" w:rsidRDefault="0012099F" w:rsidP="0012099F">
            <w:pPr>
              <w:widowControl/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仁愛大樓</w:t>
            </w:r>
          </w:p>
          <w:p w:rsidR="0012099F" w:rsidRDefault="0012099F" w:rsidP="0012099F">
            <w:pPr>
              <w:widowControl/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2F-資三</w:t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1</w:t>
            </w:r>
            <w:proofErr w:type="gramEnd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,</w:t>
            </w:r>
          </w:p>
          <w:p w:rsidR="0012099F" w:rsidRDefault="0012099F" w:rsidP="0012099F">
            <w:pPr>
              <w:widowControl/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3F-國三</w:t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3</w:t>
            </w:r>
            <w:proofErr w:type="gramEnd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~國三</w:t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5</w:t>
            </w:r>
            <w:proofErr w:type="gramEnd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,</w:t>
            </w:r>
          </w:p>
          <w:p w:rsidR="0012099F" w:rsidRPr="0012099F" w:rsidRDefault="0012099F" w:rsidP="0012099F">
            <w:pPr>
              <w:widowControl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商三</w:t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3</w:t>
            </w:r>
            <w:proofErr w:type="gramEnd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,商三</w:t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4</w:t>
            </w:r>
            <w:proofErr w:type="gramEnd"/>
          </w:p>
        </w:tc>
        <w:tc>
          <w:tcPr>
            <w:tcW w:w="3218" w:type="dxa"/>
            <w:vAlign w:val="center"/>
            <w:hideMark/>
          </w:tcPr>
          <w:p w:rsidR="0012099F" w:rsidRPr="0012099F" w:rsidRDefault="0012099F" w:rsidP="0012099F">
            <w:pPr>
              <w:widowControl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</w:pP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br/>
              <w:t>09:10</w:t>
            </w:r>
            <w:r w:rsidRPr="0012099F">
              <w:rPr>
                <w:rFonts w:ascii="Cambria Math" w:eastAsiaTheme="majorEastAsia" w:hAnsi="Cambria Math" w:cs="Cambria Math"/>
                <w:b/>
                <w:bCs/>
                <w:color w:val="000000"/>
                <w:kern w:val="0"/>
                <w:szCs w:val="24"/>
              </w:rPr>
              <w:t>∼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09:30　開放考生入場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br/>
              <w:t>09:30</w:t>
            </w:r>
            <w:r w:rsidRPr="0012099F">
              <w:rPr>
                <w:rFonts w:ascii="Cambria Math" w:eastAsiaTheme="majorEastAsia" w:hAnsi="Cambria Math" w:cs="Cambria Math"/>
                <w:b/>
                <w:bCs/>
                <w:color w:val="000000"/>
                <w:kern w:val="0"/>
                <w:szCs w:val="24"/>
              </w:rPr>
              <w:t>∼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10:00　填寫基本資料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（</w:t>
            </w:r>
            <w:proofErr w:type="gramEnd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09:30後視為遲到，將不得入場應試</w:t>
            </w:r>
            <w:proofErr w:type="gramStart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）</w:t>
            </w:r>
            <w:proofErr w:type="gramEnd"/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br/>
              <w:t>10:00</w:t>
            </w:r>
            <w:r w:rsidRPr="0012099F">
              <w:rPr>
                <w:rFonts w:ascii="Cambria Math" w:eastAsiaTheme="majorEastAsia" w:hAnsi="Cambria Math" w:cs="Cambria Math"/>
                <w:b/>
                <w:bCs/>
                <w:color w:val="000000"/>
                <w:kern w:val="0"/>
                <w:szCs w:val="24"/>
              </w:rPr>
              <w:t>∼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10:45　聽力測驗時間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br/>
              <w:t>10:45</w:t>
            </w:r>
            <w:r w:rsidRPr="0012099F">
              <w:rPr>
                <w:rFonts w:ascii="Cambria Math" w:eastAsiaTheme="majorEastAsia" w:hAnsi="Cambria Math" w:cs="Cambria Math"/>
                <w:b/>
                <w:bCs/>
                <w:color w:val="000000"/>
                <w:kern w:val="0"/>
                <w:szCs w:val="24"/>
              </w:rPr>
              <w:t>∼</w:t>
            </w:r>
            <w:r w:rsidRPr="0012099F"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Cs w:val="24"/>
              </w:rPr>
              <w:t>12:00　閱讀測驗時間</w:t>
            </w:r>
          </w:p>
        </w:tc>
      </w:tr>
    </w:tbl>
    <w:p w:rsidR="0012099F" w:rsidRPr="0012099F" w:rsidRDefault="0012099F">
      <w:pPr>
        <w:rPr>
          <w:rFonts w:hint="eastAsia"/>
        </w:rPr>
      </w:pPr>
    </w:p>
    <w:p w:rsidR="0012099F" w:rsidRPr="0012099F" w:rsidRDefault="0012099F">
      <w:pPr>
        <w:rPr>
          <w:rFonts w:ascii="華康中黑體" w:eastAsia="華康中黑體" w:hint="eastAsia"/>
          <w:sz w:val="28"/>
          <w:szCs w:val="28"/>
        </w:rPr>
      </w:pPr>
      <w:r w:rsidRPr="0012099F">
        <w:rPr>
          <w:rFonts w:ascii="華康中黑體" w:eastAsia="華康中黑體" w:hint="eastAsia"/>
          <w:sz w:val="28"/>
          <w:szCs w:val="28"/>
        </w:rPr>
        <w:t>二、教室配置：</w:t>
      </w:r>
    </w:p>
    <w:tbl>
      <w:tblPr>
        <w:tblW w:w="8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2693"/>
        <w:gridCol w:w="2410"/>
      </w:tblGrid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8394" w:type="dxa"/>
            <w:gridSpan w:val="3"/>
          </w:tcPr>
          <w:p w:rsidR="0012099F" w:rsidRPr="008C6472" w:rsidRDefault="0012099F" w:rsidP="001209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proofErr w:type="gramStart"/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多益英語</w:t>
            </w:r>
            <w:proofErr w:type="gramEnd"/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測驗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教室配置表</w:t>
            </w:r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394" w:type="dxa"/>
            <w:gridSpan w:val="3"/>
          </w:tcPr>
          <w:p w:rsidR="0012099F" w:rsidRDefault="0012099F" w:rsidP="0012099F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b/>
                <w:bCs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測驗日期：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2014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年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03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08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日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六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)09:30~12:00</w:t>
            </w:r>
          </w:p>
          <w:p w:rsidR="0012099F" w:rsidRPr="008C6472" w:rsidRDefault="0012099F" w:rsidP="001209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Cs w:val="24"/>
              </w:rPr>
            </w:pPr>
            <w:proofErr w:type="gramStart"/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邀考單位</w:t>
            </w:r>
            <w:proofErr w:type="gramEnd"/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：國立中壢高商</w:t>
            </w:r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准考證號碼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大樓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/</w:t>
            </w: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樓層別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b/>
                <w:bCs/>
                <w:color w:val="000000"/>
                <w:kern w:val="0"/>
                <w:szCs w:val="24"/>
              </w:rPr>
              <w:t>應考教室</w:t>
            </w:r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14516964   ~   14517002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仁愛大樓</w:t>
            </w: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-2F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資三</w:t>
            </w:r>
            <w:proofErr w:type="gramStart"/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</w:t>
            </w:r>
            <w:proofErr w:type="gramEnd"/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14517003   ~   14517041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仁愛大樓</w:t>
            </w: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-3F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國三</w:t>
            </w:r>
            <w:proofErr w:type="gramStart"/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3</w:t>
            </w:r>
            <w:proofErr w:type="gramEnd"/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14517042   ~   14517080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仁愛大樓</w:t>
            </w: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-3F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國三</w:t>
            </w:r>
            <w:proofErr w:type="gramStart"/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4</w:t>
            </w:r>
            <w:proofErr w:type="gramEnd"/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14517081   ~   14517119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仁愛大樓</w:t>
            </w: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-3F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國三</w:t>
            </w:r>
            <w:proofErr w:type="gramStart"/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5</w:t>
            </w:r>
            <w:proofErr w:type="gramEnd"/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14517120   ~   14517158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仁愛大樓</w:t>
            </w: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-3F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商三</w:t>
            </w:r>
            <w:proofErr w:type="gramStart"/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3</w:t>
            </w:r>
            <w:proofErr w:type="gramEnd"/>
          </w:p>
        </w:tc>
      </w:tr>
      <w:tr w:rsidR="0012099F" w:rsidRPr="008C6472" w:rsidTr="0012099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291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14517159   ~   14517185</w:t>
            </w:r>
          </w:p>
        </w:tc>
        <w:tc>
          <w:tcPr>
            <w:tcW w:w="2693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仁愛大樓</w:t>
            </w: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-3F</w:t>
            </w:r>
          </w:p>
        </w:tc>
        <w:tc>
          <w:tcPr>
            <w:tcW w:w="2410" w:type="dxa"/>
          </w:tcPr>
          <w:p w:rsidR="0012099F" w:rsidRPr="008C6472" w:rsidRDefault="0012099F" w:rsidP="00152F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商三</w:t>
            </w:r>
            <w:proofErr w:type="gramStart"/>
            <w:r w:rsidRPr="008C6472">
              <w:rPr>
                <w:rFonts w:ascii="Arial" w:hAnsi="Arial" w:cs="Arial"/>
                <w:color w:val="000000"/>
                <w:kern w:val="0"/>
                <w:szCs w:val="24"/>
              </w:rPr>
              <w:t>4</w:t>
            </w:r>
            <w:proofErr w:type="gramEnd"/>
          </w:p>
        </w:tc>
      </w:tr>
    </w:tbl>
    <w:p w:rsidR="0012099F" w:rsidRDefault="0012099F">
      <w:pPr>
        <w:rPr>
          <w:rFonts w:hint="eastAsia"/>
        </w:rPr>
      </w:pPr>
    </w:p>
    <w:p w:rsidR="0012099F" w:rsidRPr="0012099F" w:rsidRDefault="0012099F">
      <w:pPr>
        <w:rPr>
          <w:rFonts w:ascii="華康中黑體" w:eastAsia="華康中黑體" w:hint="eastAsia"/>
          <w:sz w:val="28"/>
          <w:szCs w:val="28"/>
        </w:rPr>
      </w:pPr>
      <w:r w:rsidRPr="0012099F">
        <w:rPr>
          <w:rFonts w:ascii="華康中黑體" w:eastAsia="華康中黑體"/>
          <w:sz w:val="28"/>
          <w:szCs w:val="28"/>
        </w:rPr>
        <w:t>三、考場規則：</w:t>
      </w:r>
      <w:bookmarkStart w:id="0" w:name="_GoBack"/>
      <w:bookmarkEnd w:id="0"/>
    </w:p>
    <w:p w:rsidR="0012099F" w:rsidRDefault="0012099F">
      <w:pPr>
        <w:rPr>
          <w:rFonts w:hint="eastAsia"/>
        </w:rPr>
      </w:pPr>
      <w:hyperlink r:id="rId5" w:history="1">
        <w:r w:rsidRPr="00BE40F4">
          <w:rPr>
            <w:rStyle w:val="a3"/>
          </w:rPr>
          <w:t>http://220.228.5.71/toeic-url/int/file/proctor/TOEIC/TOEIC-rule-2014.pdf</w:t>
        </w:r>
      </w:hyperlink>
    </w:p>
    <w:p w:rsidR="0012099F" w:rsidRDefault="0012099F">
      <w:pPr>
        <w:rPr>
          <w:rFonts w:hint="eastAsia"/>
        </w:rPr>
      </w:pPr>
    </w:p>
    <w:p w:rsidR="0012099F" w:rsidRPr="0012099F" w:rsidRDefault="0012099F">
      <w:pPr>
        <w:rPr>
          <w:rFonts w:ascii="華康中黑體" w:eastAsia="華康中黑體" w:hint="eastAsia"/>
          <w:sz w:val="28"/>
          <w:szCs w:val="28"/>
        </w:rPr>
      </w:pPr>
      <w:r w:rsidRPr="0012099F">
        <w:rPr>
          <w:rFonts w:ascii="華康中黑體" w:eastAsia="華康中黑體" w:hint="eastAsia"/>
          <w:sz w:val="28"/>
          <w:szCs w:val="28"/>
        </w:rPr>
        <w:t>四、重要事項：</w:t>
      </w:r>
    </w:p>
    <w:p w:rsidR="0012099F" w:rsidRPr="0012099F" w:rsidRDefault="0012099F">
      <w:r>
        <w:rPr>
          <w:rFonts w:hint="eastAsia"/>
        </w:rPr>
        <w:t>當日請攜帶身份證、</w:t>
      </w:r>
      <w:r>
        <w:rPr>
          <w:rFonts w:hint="eastAsia"/>
        </w:rPr>
        <w:t>2B</w:t>
      </w:r>
      <w:r>
        <w:rPr>
          <w:rFonts w:hint="eastAsia"/>
        </w:rPr>
        <w:t>鉛筆及橡皮擦</w:t>
      </w:r>
    </w:p>
    <w:sectPr w:rsidR="0012099F" w:rsidRPr="0012099F" w:rsidSect="0012099F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9F"/>
    <w:rsid w:val="0012099F"/>
    <w:rsid w:val="005A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1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8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4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7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20.228.5.71/toeic-url/int/file/proctor/TOEIC/TOEIC-rule-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1</cp:revision>
  <dcterms:created xsi:type="dcterms:W3CDTF">2014-03-07T02:46:00Z</dcterms:created>
  <dcterms:modified xsi:type="dcterms:W3CDTF">2014-03-07T02:57:00Z</dcterms:modified>
</cp:coreProperties>
</file>