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F7" w:rsidRDefault="00977EF7" w:rsidP="00977EF7">
      <w:pPr>
        <w:spacing w:line="900" w:lineRule="exact"/>
        <w:rPr>
          <w:rFonts w:ascii="HanyiSentyTang" w:eastAsia="HanyiSentyTang" w:hAnsi="HanyiSentyTang"/>
          <w:b/>
          <w:sz w:val="72"/>
          <w:szCs w:val="72"/>
        </w:rPr>
      </w:pPr>
      <w:r w:rsidRPr="00977EF7">
        <w:rPr>
          <w:rFonts w:ascii="HanyiSentyTang" w:eastAsia="HanyiSentyTang" w:hAnsi="HanyiSentyTang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-314960</wp:posOffset>
                </wp:positionV>
                <wp:extent cx="6438900" cy="1190625"/>
                <wp:effectExtent l="0" t="0" r="0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EF7" w:rsidRPr="00977EF7" w:rsidRDefault="00977EF7" w:rsidP="00977EF7">
                            <w:pPr>
                              <w:spacing w:line="900" w:lineRule="exact"/>
                              <w:jc w:val="center"/>
                              <w:rPr>
                                <w:rFonts w:ascii="新細明體" w:hAnsi="新細明體" w:cs="新細明體"/>
                              </w:rPr>
                            </w:pPr>
                            <w:r w:rsidRPr="00991C1E">
                              <w:rPr>
                                <w:rFonts w:ascii="HanyiSentyTang" w:eastAsia="HanyiSentyTang" w:hAnsi="HanyiSentyTang" w:hint="eastAsia"/>
                                <w:b/>
                                <w:sz w:val="72"/>
                                <w:szCs w:val="72"/>
                              </w:rPr>
                              <w:t>桃園市政府家庭教育中心108年度家庭展能親子共學</w:t>
                            </w:r>
                            <w:r w:rsidRPr="00977EF7">
                              <w:rPr>
                                <w:rFonts w:ascii="HanyiSentyTang" w:eastAsia="HanyiSentyTang" w:hAnsi="HanyiSentyTang" w:hint="eastAsia"/>
                                <w:b/>
                                <w:sz w:val="72"/>
                                <w:szCs w:val="72"/>
                              </w:rPr>
                              <w:t>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.05pt;margin-top:-24.8pt;width:507pt;height:9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" stroked="f">
                <v:textbox>
                  <w:txbxContent>
                    <w:p w:rsidR="00977EF7" w:rsidRPr="00977EF7" w:rsidRDefault="00977EF7" w:rsidP="00977EF7">
                      <w:pPr>
                        <w:spacing w:line="900" w:lineRule="exact"/>
                        <w:jc w:val="center"/>
                        <w:rPr>
                          <w:rFonts w:ascii="新細明體" w:hAnsi="新細明體" w:cs="新細明體"/>
                        </w:rPr>
                      </w:pPr>
                      <w:r w:rsidRPr="00991C1E">
                        <w:rPr>
                          <w:rFonts w:ascii="HanyiSentyTang" w:eastAsia="HanyiSentyTang" w:hAnsi="HanyiSentyTang" w:hint="eastAsia"/>
                          <w:b/>
                          <w:sz w:val="72"/>
                          <w:szCs w:val="72"/>
                        </w:rPr>
                        <w:t>桃園市政府家庭教育中心108年度家庭展能親子共學</w:t>
                      </w:r>
                      <w:r w:rsidRPr="00977EF7">
                        <w:rPr>
                          <w:rFonts w:ascii="HanyiSentyTang" w:eastAsia="HanyiSentyTang" w:hAnsi="HanyiSentyTang" w:hint="eastAsia"/>
                          <w:b/>
                          <w:sz w:val="72"/>
                          <w:szCs w:val="72"/>
                        </w:rPr>
                        <w:t>趣</w:t>
                      </w:r>
                    </w:p>
                  </w:txbxContent>
                </v:textbox>
              </v:shape>
            </w:pict>
          </mc:Fallback>
        </mc:AlternateContent>
      </w:r>
    </w:p>
    <w:p w:rsidR="00977EF7" w:rsidRDefault="00977EF7" w:rsidP="00977EF7">
      <w:pPr>
        <w:pStyle w:val="a3"/>
        <w:spacing w:line="0" w:lineRule="atLeast"/>
        <w:ind w:leftChars="0" w:left="227"/>
        <w:rPr>
          <w:rFonts w:ascii="標楷體" w:eastAsia="標楷體" w:hAnsi="標楷體"/>
          <w:sz w:val="26"/>
          <w:szCs w:val="26"/>
        </w:rPr>
      </w:pPr>
    </w:p>
    <w:p w:rsidR="00977EF7" w:rsidRDefault="00977EF7" w:rsidP="00977EF7">
      <w:pPr>
        <w:pStyle w:val="a3"/>
        <w:spacing w:line="0" w:lineRule="atLeast"/>
        <w:ind w:leftChars="0" w:left="227"/>
        <w:rPr>
          <w:rFonts w:ascii="標楷體" w:eastAsia="標楷體" w:hAnsi="標楷體"/>
          <w:sz w:val="26"/>
          <w:szCs w:val="26"/>
        </w:rPr>
      </w:pPr>
    </w:p>
    <w:p w:rsidR="00977EF7" w:rsidRP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77EF7">
        <w:rPr>
          <w:rFonts w:ascii="標楷體" w:eastAsia="標楷體" w:hAnsi="標楷體" w:hint="eastAsia"/>
          <w:sz w:val="26"/>
          <w:szCs w:val="26"/>
        </w:rPr>
        <w:t>活動目的：</w:t>
      </w:r>
      <w:r w:rsidR="00663DA6">
        <w:rPr>
          <w:rFonts w:ascii="標楷體" w:eastAsia="標楷體" w:hAnsi="標楷體" w:hint="eastAsia"/>
          <w:sz w:val="26"/>
          <w:szCs w:val="26"/>
        </w:rPr>
        <w:t>透過親子共讀、共做及共樂等互動的</w:t>
      </w:r>
      <w:r w:rsidR="00663DA6" w:rsidRPr="00AF6FA1">
        <w:rPr>
          <w:rFonts w:ascii="標楷體" w:eastAsia="標楷體" w:hAnsi="標楷體" w:hint="eastAsia"/>
          <w:sz w:val="26"/>
          <w:szCs w:val="26"/>
        </w:rPr>
        <w:t>課程與活動，</w:t>
      </w:r>
      <w:r w:rsidR="00663DA6">
        <w:rPr>
          <w:rFonts w:ascii="標楷體" w:eastAsia="標楷體" w:hAnsi="標楷體" w:hint="eastAsia"/>
          <w:sz w:val="26"/>
          <w:szCs w:val="26"/>
        </w:rPr>
        <w:t>協助</w:t>
      </w:r>
      <w:r w:rsidR="00663DA6" w:rsidRPr="00A82BBF">
        <w:rPr>
          <w:rFonts w:ascii="標楷體" w:eastAsia="標楷體" w:hAnsi="標楷體" w:hint="eastAsia"/>
          <w:sz w:val="26"/>
          <w:szCs w:val="26"/>
        </w:rPr>
        <w:t>家長或主要監護人</w:t>
      </w:r>
      <w:r w:rsidR="00663DA6">
        <w:rPr>
          <w:rFonts w:ascii="標楷體" w:eastAsia="標楷體" w:hAnsi="標楷體" w:hint="eastAsia"/>
          <w:sz w:val="26"/>
          <w:szCs w:val="26"/>
        </w:rPr>
        <w:t>緩解教養壓力與</w:t>
      </w:r>
      <w:r w:rsidR="00663DA6" w:rsidRPr="00370C87">
        <w:rPr>
          <w:rFonts w:ascii="標楷體" w:eastAsia="標楷體" w:hAnsi="標楷體" w:hint="eastAsia"/>
          <w:sz w:val="26"/>
          <w:szCs w:val="26"/>
        </w:rPr>
        <w:t>情緒</w:t>
      </w:r>
      <w:r w:rsidR="00663DA6">
        <w:rPr>
          <w:rFonts w:ascii="標楷體" w:eastAsia="標楷體" w:hAnsi="標楷體" w:hint="eastAsia"/>
          <w:sz w:val="26"/>
          <w:szCs w:val="26"/>
        </w:rPr>
        <w:t>，並促使學童</w:t>
      </w:r>
      <w:r w:rsidR="00663DA6" w:rsidRPr="00AD2D4B">
        <w:rPr>
          <w:rFonts w:ascii="標楷體" w:eastAsia="標楷體" w:hAnsi="標楷體" w:hint="eastAsia"/>
          <w:sz w:val="26"/>
          <w:szCs w:val="26"/>
        </w:rPr>
        <w:t>感受</w:t>
      </w:r>
      <w:r w:rsidR="00663DA6">
        <w:rPr>
          <w:rFonts w:ascii="標楷體" w:eastAsia="標楷體" w:hAnsi="標楷體" w:hint="eastAsia"/>
          <w:sz w:val="26"/>
          <w:szCs w:val="26"/>
        </w:rPr>
        <w:t>到家長或主要監護人</w:t>
      </w:r>
      <w:r w:rsidR="00663DA6" w:rsidRPr="00AD2D4B">
        <w:rPr>
          <w:rFonts w:ascii="標楷體" w:eastAsia="標楷體" w:hAnsi="標楷體" w:hint="eastAsia"/>
          <w:sz w:val="26"/>
          <w:szCs w:val="26"/>
        </w:rPr>
        <w:t>的愛與關懷</w:t>
      </w:r>
      <w:r w:rsidR="00663DA6">
        <w:rPr>
          <w:rFonts w:ascii="標楷體" w:eastAsia="標楷體" w:hAnsi="標楷體" w:hint="eastAsia"/>
          <w:sz w:val="26"/>
          <w:szCs w:val="26"/>
        </w:rPr>
        <w:t>，以增進親子互動並發展更良好的親子關係</w:t>
      </w:r>
      <w:r w:rsidRPr="00977EF7"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91C1E">
        <w:rPr>
          <w:rFonts w:ascii="標楷體" w:eastAsia="標楷體" w:hAnsi="標楷體" w:hint="eastAsia"/>
          <w:sz w:val="26"/>
          <w:szCs w:val="26"/>
        </w:rPr>
        <w:t>實施對象及參加人數：</w:t>
      </w:r>
      <w:r w:rsidR="00663DA6">
        <w:rPr>
          <w:rFonts w:ascii="標楷體" w:eastAsia="標楷體" w:hAnsi="標楷體" w:hint="eastAsia"/>
          <w:sz w:val="26"/>
          <w:szCs w:val="26"/>
        </w:rPr>
        <w:t>本市家長或主要監護人覺察與</w:t>
      </w:r>
      <w:r w:rsidR="009171ED">
        <w:rPr>
          <w:rFonts w:ascii="標楷體" w:eastAsia="標楷體" w:hAnsi="標楷體" w:hint="eastAsia"/>
          <w:sz w:val="26"/>
          <w:szCs w:val="26"/>
        </w:rPr>
        <w:t>國小階段</w:t>
      </w:r>
      <w:r w:rsidR="00663DA6">
        <w:rPr>
          <w:rFonts w:ascii="標楷體" w:eastAsia="標楷體" w:hAnsi="標楷體" w:hint="eastAsia"/>
          <w:sz w:val="26"/>
          <w:szCs w:val="26"/>
        </w:rPr>
        <w:t>學童之親子關係較為薄弱或</w:t>
      </w:r>
      <w:r w:rsidR="008D5597">
        <w:rPr>
          <w:rFonts w:ascii="標楷體" w:eastAsia="標楷體" w:hAnsi="標楷體" w:hint="eastAsia"/>
          <w:sz w:val="26"/>
          <w:szCs w:val="26"/>
        </w:rPr>
        <w:t>疏離</w:t>
      </w:r>
      <w:r w:rsidR="00663DA6">
        <w:rPr>
          <w:rFonts w:ascii="標楷體" w:eastAsia="標楷體" w:hAnsi="標楷體" w:hint="eastAsia"/>
          <w:sz w:val="26"/>
          <w:szCs w:val="26"/>
        </w:rPr>
        <w:t>，以家庭為單位報名本活動，</w:t>
      </w:r>
      <w:r w:rsidR="00663DA6" w:rsidRPr="005B0B51">
        <w:rPr>
          <w:rFonts w:ascii="標楷體" w:eastAsia="標楷體" w:hAnsi="標楷體" w:hint="eastAsia"/>
          <w:sz w:val="26"/>
          <w:szCs w:val="26"/>
        </w:rPr>
        <w:t>每組家庭至多</w:t>
      </w:r>
      <w:r w:rsidR="00663DA6">
        <w:rPr>
          <w:rFonts w:ascii="標楷體" w:eastAsia="標楷體" w:hAnsi="標楷體" w:hint="eastAsia"/>
          <w:sz w:val="26"/>
          <w:szCs w:val="26"/>
        </w:rPr>
        <w:t>4</w:t>
      </w:r>
      <w:r w:rsidR="00663DA6" w:rsidRPr="005B0B51">
        <w:rPr>
          <w:rFonts w:ascii="標楷體" w:eastAsia="標楷體" w:hAnsi="標楷體" w:hint="eastAsia"/>
          <w:sz w:val="26"/>
          <w:szCs w:val="26"/>
        </w:rPr>
        <w:t>名成員參加，</w:t>
      </w:r>
      <w:r w:rsidR="00663DA6" w:rsidRPr="00A17E97">
        <w:rPr>
          <w:rFonts w:ascii="標楷體" w:eastAsia="標楷體" w:hAnsi="標楷體" w:hint="eastAsia"/>
          <w:sz w:val="26"/>
          <w:szCs w:val="26"/>
        </w:rPr>
        <w:t>報名者需全程參與4場次課程</w:t>
      </w:r>
      <w:r w:rsidRPr="00991C1E"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Pr="00991C1E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91C1E">
        <w:rPr>
          <w:rFonts w:ascii="標楷體" w:eastAsia="標楷體" w:hAnsi="標楷體" w:hint="eastAsia"/>
          <w:sz w:val="26"/>
          <w:szCs w:val="26"/>
        </w:rPr>
        <w:t>活動地點：桃園市政府家庭教育中心2樓會議室。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報名日期：即日起至108年7月26日(星期五)。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報名方式：</w:t>
      </w:r>
      <w:r w:rsidRPr="005B0B51">
        <w:rPr>
          <w:rFonts w:ascii="標楷體" w:eastAsia="標楷體" w:hAnsi="標楷體" w:hint="eastAsia"/>
          <w:sz w:val="26"/>
          <w:szCs w:val="26"/>
        </w:rPr>
        <w:t>填妥報名表後逕向本中心報名，可現場或傳真報名，傳真後請來電確認是否報名成功(TEL：03-3366885#28；FAX：03-3333063)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錄取方式：本中心審酌報名家庭之需求，錄取參與本課程之家庭；本活動</w:t>
      </w:r>
      <w:r w:rsidRPr="00991C1E">
        <w:rPr>
          <w:rFonts w:ascii="標楷體" w:eastAsia="標楷體" w:hAnsi="標楷體" w:hint="eastAsia"/>
          <w:sz w:val="26"/>
          <w:szCs w:val="26"/>
        </w:rPr>
        <w:t>錄取</w:t>
      </w:r>
      <w:r w:rsidR="00CC2AC5">
        <w:rPr>
          <w:rFonts w:ascii="標楷體" w:eastAsia="標楷體" w:hAnsi="標楷體" w:hint="eastAsia"/>
          <w:sz w:val="26"/>
          <w:szCs w:val="26"/>
        </w:rPr>
        <w:t>11</w:t>
      </w:r>
      <w:r w:rsidRPr="00991C1E">
        <w:rPr>
          <w:rFonts w:ascii="標楷體" w:eastAsia="標楷體" w:hAnsi="標楷體" w:hint="eastAsia"/>
          <w:sz w:val="26"/>
          <w:szCs w:val="26"/>
        </w:rPr>
        <w:t>組至22組家庭，人數以不超過45名為原則；未滿6組家庭報名不開班。</w:t>
      </w:r>
    </w:p>
    <w:p w:rsidR="00977EF7" w:rsidRPr="009C77A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C77A7">
        <w:rPr>
          <w:rFonts w:ascii="標楷體" w:eastAsia="標楷體" w:hAnsi="標楷體" w:hint="eastAsia"/>
          <w:sz w:val="26"/>
          <w:szCs w:val="26"/>
        </w:rPr>
        <w:t>課程講師：</w:t>
      </w:r>
    </w:p>
    <w:p w:rsidR="00977EF7" w:rsidRPr="009C77A7" w:rsidRDefault="00977EF7" w:rsidP="00977EF7">
      <w:pPr>
        <w:pStyle w:val="a3"/>
        <w:numPr>
          <w:ilvl w:val="1"/>
          <w:numId w:val="2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講師：</w:t>
      </w:r>
      <w:r w:rsidRPr="00FB2B9F">
        <w:rPr>
          <w:rFonts w:ascii="標楷體" w:eastAsia="標楷體" w:hAnsi="標楷體" w:hint="eastAsia"/>
          <w:sz w:val="26"/>
          <w:szCs w:val="26"/>
        </w:rPr>
        <w:t>陳德泉老師</w:t>
      </w:r>
      <w:r w:rsidRPr="009C77A7">
        <w:rPr>
          <w:rFonts w:ascii="標楷體" w:eastAsia="標楷體" w:hAnsi="標楷體" w:hint="eastAsia"/>
          <w:sz w:val="26"/>
          <w:szCs w:val="26"/>
        </w:rPr>
        <w:t>(現任家庭教育暨高齡教育推廣講師、家長親職教育與親子共學活動講師、父母及教師溝通效能訓練講師)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Pr="009C77A7" w:rsidRDefault="00977EF7" w:rsidP="00977EF7">
      <w:pPr>
        <w:pStyle w:val="a3"/>
        <w:numPr>
          <w:ilvl w:val="1"/>
          <w:numId w:val="2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C77A7">
        <w:rPr>
          <w:rFonts w:ascii="標楷體" w:eastAsia="標楷體" w:hAnsi="標楷體" w:hint="eastAsia"/>
          <w:sz w:val="26"/>
          <w:szCs w:val="26"/>
        </w:rPr>
        <w:t>助理講師：鍾莉莉老師(現任恩物社會服務推廣協會弱勢兒童閱讀服務專案負責人、閱讀輔導志工培訓講師及兒少志工服務學習培訓講師)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Pr="009C77A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 w:rsidRPr="009C77A7">
        <w:rPr>
          <w:rFonts w:ascii="標楷體" w:eastAsia="標楷體" w:hAnsi="標楷體" w:hint="eastAsia"/>
          <w:sz w:val="26"/>
          <w:szCs w:val="26"/>
        </w:rPr>
        <w:t>課程</w:t>
      </w:r>
      <w:r>
        <w:rPr>
          <w:rFonts w:ascii="標楷體" w:eastAsia="標楷體" w:hAnsi="標楷體" w:hint="eastAsia"/>
          <w:sz w:val="26"/>
          <w:szCs w:val="26"/>
        </w:rPr>
        <w:t>時間及</w:t>
      </w:r>
      <w:r w:rsidRPr="009C77A7">
        <w:rPr>
          <w:rFonts w:ascii="標楷體" w:eastAsia="標楷體" w:hAnsi="標楷體" w:hint="eastAsia"/>
          <w:sz w:val="26"/>
          <w:szCs w:val="26"/>
        </w:rPr>
        <w:t>內容：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258"/>
        <w:gridCol w:w="1486"/>
        <w:gridCol w:w="5093"/>
      </w:tblGrid>
      <w:tr w:rsidR="00977EF7" w:rsidRPr="00AF6FA1" w:rsidTr="00F80023">
        <w:trPr>
          <w:trHeight w:val="516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AF6FA1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6FA1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B015A6" w:rsidRDefault="00977EF7" w:rsidP="00F80023">
            <w:pPr>
              <w:spacing w:line="0" w:lineRule="atLeast"/>
              <w:jc w:val="center"/>
              <w:rPr>
                <w:rFonts w:ascii="標楷體" w:eastAsia="標楷體" w:hAnsi="標楷體" w:cs="夹发砰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活動主</w:t>
            </w:r>
            <w:r w:rsidRPr="00AF6FA1"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題</w:t>
            </w:r>
          </w:p>
        </w:tc>
        <w:tc>
          <w:tcPr>
            <w:tcW w:w="1486" w:type="dxa"/>
            <w:vAlign w:val="center"/>
          </w:tcPr>
          <w:p w:rsidR="00977EF7" w:rsidRPr="00AF6FA1" w:rsidRDefault="00977EF7" w:rsidP="00F80023">
            <w:pPr>
              <w:spacing w:line="0" w:lineRule="atLeast"/>
              <w:jc w:val="center"/>
              <w:rPr>
                <w:rFonts w:ascii="標楷體" w:eastAsia="標楷體" w:hAnsi="標楷體" w:cs="夹发砰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能力指標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AF6FA1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6FA1"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課程內容</w:t>
            </w:r>
          </w:p>
        </w:tc>
      </w:tr>
      <w:tr w:rsidR="00977EF7" w:rsidRPr="00AF6FA1" w:rsidTr="00663DA6">
        <w:trPr>
          <w:trHeight w:val="1155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108.8.10(六)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9:00-12:00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親子共學樂─幸福一起走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提升父母的教養知能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</w:t>
            </w:r>
            <w:r w:rsidRPr="00CF7CCF">
              <w:rPr>
                <w:rFonts w:ascii="標楷體" w:eastAsia="標楷體" w:hAnsi="標楷體"/>
                <w:szCs w:val="26"/>
              </w:rPr>
              <w:t>親子</w:t>
            </w:r>
            <w:r w:rsidRPr="00CF7CCF">
              <w:rPr>
                <w:rFonts w:ascii="標楷體" w:eastAsia="標楷體" w:hAnsi="標楷體" w:hint="eastAsia"/>
                <w:szCs w:val="26"/>
              </w:rPr>
              <w:t>共讀】國語日報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【繪本賞析與討論】因為媽咪愛你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【影片欣賞與討論】小孩不笨2親子篇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【DIY活動】剪報高手</w:t>
            </w:r>
          </w:p>
        </w:tc>
      </w:tr>
      <w:tr w:rsidR="00977EF7" w:rsidRPr="00AF6FA1" w:rsidTr="00F80023">
        <w:trPr>
          <w:trHeight w:val="985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108.8.10(六)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13:00-16:00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親子同理心─愛家行動派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了解子女的認知發展/心理發展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【繪本賞析與討論】因為爹地愛你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【影片欣賞與討論】影藏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【DIY活動】創意拼豆</w:t>
            </w:r>
          </w:p>
        </w:tc>
      </w:tr>
      <w:tr w:rsidR="00977EF7" w:rsidRPr="00AF6FA1" w:rsidTr="00F80023">
        <w:trPr>
          <w:trHeight w:val="1269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108.8.17(六)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9:00-12:00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eastAsia="Times New Roman" w:cs="Calibri"/>
                <w:kern w:val="0"/>
                <w:szCs w:val="24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親子快譯通─說話的藝術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提升親子/祖孫互動能力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</w:t>
            </w:r>
            <w:r w:rsidRPr="00CF7CCF">
              <w:rPr>
                <w:rFonts w:ascii="標楷體" w:eastAsia="標楷體" w:hAnsi="標楷體"/>
                <w:szCs w:val="26"/>
              </w:rPr>
              <w:t>親子</w:t>
            </w:r>
            <w:r w:rsidRPr="00CF7CCF">
              <w:rPr>
                <w:rFonts w:ascii="標楷體" w:eastAsia="標楷體" w:hAnsi="標楷體" w:hint="eastAsia"/>
                <w:szCs w:val="26"/>
              </w:rPr>
              <w:t>共讀】國語日報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【繪本賞析與討論】我要大蜥蜴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【影片欣賞與討論】賴不掉</w:t>
            </w:r>
          </w:p>
          <w:p w:rsidR="00977EF7" w:rsidRPr="00BC22AA" w:rsidRDefault="00977EF7" w:rsidP="00F80023">
            <w:pPr>
              <w:spacing w:line="0" w:lineRule="atLeast"/>
              <w:rPr>
                <w:rFonts w:eastAsia="Times New Roman" w:cs="Calibri"/>
                <w:kern w:val="0"/>
                <w:szCs w:val="24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【DIY活動】桌遊：穿越彩虹迷宮</w:t>
            </w:r>
          </w:p>
        </w:tc>
      </w:tr>
      <w:tr w:rsidR="00977EF7" w:rsidRPr="00CF7CCF" w:rsidTr="00663DA6">
        <w:trPr>
          <w:trHeight w:val="879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108.8.17(六)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13:00-16:00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親子理財術─消費高手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提升父母的資源規劃與運用能力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【繪本賞析與討論】怕浪費的奶奶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【影片欣賞與討論】我好缺錢，我們談金錢觀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【DIY活動】手做牛軋餅</w:t>
            </w:r>
          </w:p>
        </w:tc>
      </w:tr>
    </w:tbl>
    <w:p w:rsidR="00977EF7" w:rsidRPr="00B64FD7" w:rsidRDefault="00977EF7" w:rsidP="00977EF7">
      <w:pPr>
        <w:pStyle w:val="a3"/>
        <w:spacing w:line="0" w:lineRule="atLeast"/>
        <w:ind w:leftChars="0" w:left="227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備註：</w:t>
      </w:r>
    </w:p>
    <w:p w:rsidR="00977EF7" w:rsidRPr="00B64FD7" w:rsidRDefault="00977EF7" w:rsidP="00977EF7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活動簡章可至本中心網站(</w:t>
      </w:r>
      <w:hyperlink r:id="rId7" w:history="1">
        <w:r w:rsidRPr="00B64FD7">
          <w:rPr>
            <w:rStyle w:val="a6"/>
            <w:rFonts w:ascii="標楷體" w:eastAsia="標楷體" w:hAnsi="標楷體" w:hint="eastAsia"/>
            <w:szCs w:val="26"/>
          </w:rPr>
          <w:t>http://family.tycg.gov.tw</w:t>
        </w:r>
      </w:hyperlink>
      <w:r w:rsidRPr="00B64FD7">
        <w:rPr>
          <w:rFonts w:ascii="標楷體" w:eastAsia="標楷體" w:hAnsi="標楷體" w:hint="eastAsia"/>
          <w:szCs w:val="26"/>
        </w:rPr>
        <w:t>)</w:t>
      </w:r>
      <w:r>
        <w:rPr>
          <w:rFonts w:ascii="標楷體" w:eastAsia="標楷體" w:hAnsi="標楷體" w:hint="eastAsia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會場週邊停車不易，開車民眾可將汽車停放至付費停車格或付費停車場。</w:t>
      </w:r>
    </w:p>
    <w:p w:rsidR="00977EF7" w:rsidRDefault="00977EF7" w:rsidP="00977EF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全程參與者可登錄「愛的存款簿」12小時，</w:t>
      </w:r>
      <w:r w:rsidR="00134A4E" w:rsidRPr="00134A4E">
        <w:rPr>
          <w:rFonts w:ascii="標楷體" w:eastAsia="標楷體" w:hAnsi="標楷體" w:hint="eastAsia"/>
          <w:b/>
          <w:szCs w:val="26"/>
          <w:u w:val="single"/>
        </w:rPr>
        <w:t>全程參與者</w:t>
      </w:r>
      <w:r w:rsidRPr="00134A4E">
        <w:rPr>
          <w:rFonts w:ascii="標楷體" w:eastAsia="標楷體" w:hAnsi="標楷體" w:hint="eastAsia"/>
          <w:b/>
          <w:szCs w:val="26"/>
          <w:u w:val="single"/>
        </w:rPr>
        <w:t>每人致贈電影票1張</w:t>
      </w:r>
      <w:r w:rsidRPr="00B64FD7">
        <w:rPr>
          <w:rFonts w:ascii="標楷體" w:eastAsia="標楷體" w:hAnsi="標楷體" w:hint="eastAsia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本活動全程免費，請珍惜學習資源，報名後因故無法出席，請於活動前一週來電取消；本中心無托育服務。</w:t>
      </w:r>
    </w:p>
    <w:p w:rsidR="00977EF7" w:rsidRPr="00977EF7" w:rsidRDefault="00977EF7" w:rsidP="00977EF7">
      <w:pPr>
        <w:jc w:val="center"/>
        <w:rPr>
          <w:rFonts w:ascii="標楷體" w:eastAsia="標楷體" w:hAnsi="標楷體"/>
          <w:sz w:val="28"/>
          <w:szCs w:val="26"/>
        </w:rPr>
      </w:pPr>
      <w:r w:rsidRPr="00977EF7">
        <w:rPr>
          <w:rFonts w:ascii="標楷體" w:eastAsia="標楷體" w:hAnsi="標楷體" w:hint="eastAsia"/>
          <w:sz w:val="28"/>
          <w:szCs w:val="26"/>
        </w:rPr>
        <w:lastRenderedPageBreak/>
        <w:t>---桃園市政府家庭教育中心108年度家庭展能親子共學趣報名表---</w:t>
      </w:r>
    </w:p>
    <w:tbl>
      <w:tblPr>
        <w:tblStyle w:val="a5"/>
        <w:tblW w:w="10207" w:type="dxa"/>
        <w:tblInd w:w="-147" w:type="dxa"/>
        <w:tblLook w:val="04A0" w:firstRow="1" w:lastRow="0" w:firstColumn="1" w:lastColumn="0" w:noHBand="0" w:noVBand="1"/>
      </w:tblPr>
      <w:tblGrid>
        <w:gridCol w:w="1276"/>
        <w:gridCol w:w="1276"/>
        <w:gridCol w:w="1418"/>
        <w:gridCol w:w="708"/>
        <w:gridCol w:w="709"/>
        <w:gridCol w:w="1559"/>
        <w:gridCol w:w="2410"/>
        <w:gridCol w:w="851"/>
      </w:tblGrid>
      <w:tr w:rsidR="00295029" w:rsidRPr="00977EF7" w:rsidTr="00295029">
        <w:trPr>
          <w:trHeight w:val="2963"/>
        </w:trPr>
        <w:tc>
          <w:tcPr>
            <w:tcW w:w="2552" w:type="dxa"/>
            <w:gridSpan w:val="2"/>
            <w:vAlign w:val="center"/>
          </w:tcPr>
          <w:p w:rsidR="00295029" w:rsidRPr="00663DA6" w:rsidRDefault="00663DA6" w:rsidP="00663DA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3DA6">
              <w:rPr>
                <w:rFonts w:ascii="標楷體" w:eastAsia="標楷體" w:hAnsi="標楷體" w:hint="eastAsia"/>
                <w:sz w:val="26"/>
                <w:szCs w:val="26"/>
              </w:rPr>
              <w:t>請主要報名者</w:t>
            </w:r>
            <w:r w:rsidR="00295029" w:rsidRPr="00663DA6">
              <w:rPr>
                <w:rFonts w:ascii="標楷體" w:eastAsia="標楷體" w:hAnsi="標楷體" w:hint="eastAsia"/>
                <w:sz w:val="26"/>
                <w:szCs w:val="26"/>
              </w:rPr>
              <w:t>敘明</w:t>
            </w:r>
            <w:r w:rsidRPr="00663DA6">
              <w:rPr>
                <w:rFonts w:ascii="標楷體" w:eastAsia="標楷體" w:hAnsi="標楷體" w:hint="eastAsia"/>
                <w:sz w:val="26"/>
                <w:szCs w:val="26"/>
              </w:rPr>
              <w:t>覺察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親子關係較為薄弱或</w:t>
            </w:r>
            <w:r w:rsidR="00776675">
              <w:rPr>
                <w:rFonts w:ascii="標楷體" w:eastAsia="標楷體" w:hAnsi="標楷體" w:hint="eastAsia"/>
                <w:sz w:val="26"/>
                <w:szCs w:val="26"/>
              </w:rPr>
              <w:t>疏離</w:t>
            </w:r>
            <w:r w:rsidR="00295029" w:rsidRPr="00663DA6">
              <w:rPr>
                <w:rFonts w:ascii="標楷體" w:eastAsia="標楷體" w:hAnsi="標楷體" w:hint="eastAsia"/>
                <w:sz w:val="26"/>
                <w:szCs w:val="26"/>
              </w:rPr>
              <w:t>之事由</w:t>
            </w:r>
          </w:p>
        </w:tc>
        <w:tc>
          <w:tcPr>
            <w:tcW w:w="7655" w:type="dxa"/>
            <w:gridSpan w:val="6"/>
            <w:vAlign w:val="center"/>
          </w:tcPr>
          <w:p w:rsidR="00295029" w:rsidRPr="00663DA6" w:rsidRDefault="00295029" w:rsidP="00977E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5029" w:rsidRPr="00977EF7" w:rsidTr="00977EF7">
        <w:trPr>
          <w:trHeight w:val="695"/>
        </w:trPr>
        <w:tc>
          <w:tcPr>
            <w:tcW w:w="1276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參加對象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家庭稱謂</w:t>
            </w: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1559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410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飲食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習慣</w:t>
            </w:r>
          </w:p>
        </w:tc>
      </w:tr>
      <w:tr w:rsidR="00295029" w:rsidRPr="00977EF7" w:rsidTr="00977EF7">
        <w:trPr>
          <w:trHeight w:val="1115"/>
        </w:trPr>
        <w:tc>
          <w:tcPr>
            <w:tcW w:w="1276" w:type="dxa"/>
            <w:vAlign w:val="center"/>
          </w:tcPr>
          <w:p w:rsidR="00295029" w:rsidRPr="00977EF7" w:rsidRDefault="00295029" w:rsidP="00295029">
            <w:pPr>
              <w:spacing w:line="400" w:lineRule="exact"/>
              <w:jc w:val="center"/>
              <w:rPr>
                <w:rFonts w:eastAsia="標楷體" w:hAnsi="標楷體"/>
                <w:bCs/>
                <w:szCs w:val="24"/>
              </w:rPr>
            </w:pPr>
            <w:r w:rsidRPr="00977EF7">
              <w:rPr>
                <w:rFonts w:eastAsia="標楷體" w:hAnsi="標楷體" w:hint="eastAsia"/>
                <w:bCs/>
                <w:szCs w:val="24"/>
              </w:rPr>
              <w:t>家長或主要監護人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  <w:tr w:rsidR="00295029" w:rsidRPr="00977EF7" w:rsidTr="00977EF7">
        <w:trPr>
          <w:trHeight w:val="973"/>
        </w:trPr>
        <w:tc>
          <w:tcPr>
            <w:tcW w:w="1276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□家長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□學童</w:t>
            </w:r>
            <w:r w:rsidR="009171ED">
              <w:rPr>
                <w:rFonts w:ascii="標楷體" w:eastAsia="標楷體" w:hAnsi="標楷體" w:hint="eastAsia"/>
                <w:szCs w:val="24"/>
              </w:rPr>
              <w:t>(國小)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  <w:tr w:rsidR="00295029" w:rsidRPr="00977EF7" w:rsidTr="00977EF7">
        <w:trPr>
          <w:trHeight w:val="985"/>
        </w:trPr>
        <w:tc>
          <w:tcPr>
            <w:tcW w:w="1276" w:type="dxa"/>
            <w:vAlign w:val="center"/>
          </w:tcPr>
          <w:p w:rsidR="009171ED" w:rsidRDefault="00295029" w:rsidP="00295029">
            <w:pPr>
              <w:jc w:val="center"/>
              <w:rPr>
                <w:rFonts w:eastAsia="標楷體" w:hAnsi="標楷體"/>
                <w:bCs/>
                <w:szCs w:val="24"/>
              </w:rPr>
            </w:pPr>
            <w:r>
              <w:rPr>
                <w:rFonts w:eastAsia="標楷體" w:hAnsi="標楷體" w:hint="eastAsia"/>
                <w:bCs/>
                <w:szCs w:val="24"/>
              </w:rPr>
              <w:t>學童</w:t>
            </w:r>
          </w:p>
          <w:p w:rsidR="00295029" w:rsidRPr="00977EF7" w:rsidRDefault="009171ED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(國小)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2"/>
            <w:tcBorders>
              <w:tr2bl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  <w:tr w:rsidR="00295029" w:rsidRPr="00977EF7" w:rsidTr="00977EF7">
        <w:trPr>
          <w:trHeight w:val="985"/>
        </w:trPr>
        <w:tc>
          <w:tcPr>
            <w:tcW w:w="1276" w:type="dxa"/>
            <w:vAlign w:val="center"/>
          </w:tcPr>
          <w:p w:rsidR="009171ED" w:rsidRDefault="00295029" w:rsidP="00295029">
            <w:pPr>
              <w:jc w:val="center"/>
              <w:rPr>
                <w:rFonts w:eastAsia="標楷體" w:hAnsi="標楷體"/>
                <w:bCs/>
                <w:szCs w:val="24"/>
              </w:rPr>
            </w:pPr>
            <w:r>
              <w:rPr>
                <w:rFonts w:eastAsia="標楷體" w:hAnsi="標楷體" w:hint="eastAsia"/>
                <w:bCs/>
                <w:szCs w:val="24"/>
              </w:rPr>
              <w:t>學童</w:t>
            </w:r>
          </w:p>
          <w:p w:rsidR="00295029" w:rsidRDefault="009171ED" w:rsidP="00295029">
            <w:pPr>
              <w:jc w:val="center"/>
              <w:rPr>
                <w:rFonts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(國小)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2"/>
            <w:tcBorders>
              <w:tr2bl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</w:tbl>
    <w:p w:rsidR="00134A4E" w:rsidRPr="002B0E8F" w:rsidRDefault="00134A4E" w:rsidP="00134A4E">
      <w:pPr>
        <w:spacing w:line="300" w:lineRule="exact"/>
        <w:rPr>
          <w:rFonts w:eastAsia="標楷體" w:hAnsi="標楷體"/>
        </w:rPr>
      </w:pPr>
      <w:r w:rsidRPr="002B0E8F">
        <w:rPr>
          <w:rFonts w:eastAsia="標楷體" w:hAnsi="標楷體"/>
        </w:rPr>
        <w:t>報名表請傳真至</w:t>
      </w:r>
      <w:r w:rsidRPr="002B0E8F">
        <w:rPr>
          <w:rFonts w:eastAsia="標楷體" w:hAnsi="標楷體"/>
        </w:rPr>
        <w:t>03-3333063</w:t>
      </w:r>
      <w:r w:rsidRPr="002B0E8F">
        <w:rPr>
          <w:rFonts w:eastAsia="標楷體" w:hAnsi="標楷體" w:hint="eastAsia"/>
        </w:rPr>
        <w:t>，洽詢電話</w:t>
      </w:r>
      <w:r w:rsidRPr="002B0E8F">
        <w:rPr>
          <w:rFonts w:eastAsia="標楷體" w:hAnsi="標楷體" w:hint="eastAsia"/>
        </w:rPr>
        <w:t>03-3366885#28</w:t>
      </w:r>
      <w:r w:rsidRPr="002B0E8F">
        <w:rPr>
          <w:rFonts w:eastAsia="標楷體" w:hAnsi="標楷體"/>
        </w:rPr>
        <w:t>（請於傳真後</w:t>
      </w:r>
      <w:r w:rsidRPr="002B0E8F">
        <w:rPr>
          <w:rFonts w:eastAsia="標楷體" w:hAnsi="標楷體" w:hint="eastAsia"/>
        </w:rPr>
        <w:t>來</w:t>
      </w:r>
      <w:r w:rsidRPr="002B0E8F">
        <w:rPr>
          <w:rFonts w:eastAsia="標楷體" w:hAnsi="標楷體"/>
        </w:rPr>
        <w:t>電確認</w:t>
      </w:r>
      <w:r w:rsidRPr="002B0E8F">
        <w:rPr>
          <w:rFonts w:eastAsia="標楷體" w:hAnsi="標楷體" w:hint="eastAsia"/>
        </w:rPr>
        <w:t>是否報名成功</w:t>
      </w:r>
      <w:r w:rsidRPr="002B0E8F">
        <w:rPr>
          <w:rFonts w:eastAsia="標楷體" w:hAnsi="標楷體"/>
        </w:rPr>
        <w:t>）</w:t>
      </w:r>
    </w:p>
    <w:p w:rsidR="00134A4E" w:rsidRPr="002B0E8F" w:rsidRDefault="00134A4E" w:rsidP="00134A4E">
      <w:pPr>
        <w:spacing w:line="160" w:lineRule="exact"/>
        <w:rPr>
          <w:rFonts w:eastAsia="標楷體" w:hAnsi="標楷體"/>
        </w:rPr>
      </w:pPr>
    </w:p>
    <w:p w:rsidR="00134A4E" w:rsidRPr="002B0E8F" w:rsidRDefault="00134A4E" w:rsidP="00134A4E">
      <w:pPr>
        <w:spacing w:line="160" w:lineRule="exact"/>
        <w:rPr>
          <w:rFonts w:eastAsia="標楷體"/>
          <w:sz w:val="18"/>
          <w:szCs w:val="18"/>
        </w:rPr>
      </w:pPr>
      <w:r w:rsidRPr="002B0E8F">
        <w:rPr>
          <w:rFonts w:eastAsia="標楷體" w:hAnsi="標楷體" w:hint="eastAsia"/>
          <w:sz w:val="18"/>
          <w:szCs w:val="18"/>
        </w:rPr>
        <w:t xml:space="preserve"> </w:t>
      </w:r>
      <w:r w:rsidRPr="002B0E8F">
        <w:rPr>
          <w:rFonts w:eastAsia="標楷體" w:hAnsi="標楷體"/>
          <w:sz w:val="18"/>
          <w:szCs w:val="18"/>
        </w:rPr>
        <w:t>桃園</w:t>
      </w:r>
      <w:r w:rsidRPr="002B0E8F">
        <w:rPr>
          <w:rFonts w:eastAsia="標楷體" w:hAnsi="標楷體" w:hint="eastAsia"/>
          <w:sz w:val="18"/>
          <w:szCs w:val="18"/>
        </w:rPr>
        <w:t>市</w:t>
      </w:r>
      <w:r w:rsidRPr="002B0E8F">
        <w:rPr>
          <w:rFonts w:eastAsia="標楷體" w:hAnsi="標楷體"/>
          <w:sz w:val="18"/>
          <w:szCs w:val="18"/>
        </w:rPr>
        <w:t>政府家庭教育中心為落實個人資料之保護，依照個人資料保護法第</w:t>
      </w:r>
      <w:r w:rsidRPr="002B0E8F">
        <w:rPr>
          <w:rFonts w:eastAsia="標楷體"/>
          <w:sz w:val="18"/>
          <w:szCs w:val="18"/>
        </w:rPr>
        <w:t xml:space="preserve">8 </w:t>
      </w:r>
      <w:r w:rsidRPr="002B0E8F">
        <w:rPr>
          <w:rFonts w:eastAsia="標楷體" w:hAnsi="標楷體"/>
          <w:sz w:val="18"/>
          <w:szCs w:val="18"/>
        </w:rPr>
        <w:t>條規定進行蒐集前之告知：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1.</w:t>
      </w:r>
      <w:r w:rsidRPr="002B0E8F">
        <w:rPr>
          <w:rFonts w:eastAsia="標楷體" w:hAnsi="標楷體"/>
          <w:sz w:val="18"/>
          <w:szCs w:val="18"/>
        </w:rPr>
        <w:t>蒐集之目的：統計報名人數、分析參與者背景、活動通知及製作簽到冊等活動相關作業。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2.</w:t>
      </w:r>
      <w:r w:rsidRPr="002B0E8F">
        <w:rPr>
          <w:rFonts w:eastAsia="標楷體"/>
          <w:sz w:val="18"/>
          <w:szCs w:val="18"/>
        </w:rPr>
        <w:t>蒐集之個人資料類別：包含姓名、性別、年齡、職業、電子信箱、聯絡電話。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3.</w:t>
      </w:r>
      <w:r w:rsidRPr="002B0E8F">
        <w:rPr>
          <w:rFonts w:eastAsia="標楷體"/>
          <w:sz w:val="18"/>
          <w:szCs w:val="18"/>
        </w:rPr>
        <w:t>個人資料利用之期間、地區、對象及方式：</w:t>
      </w:r>
    </w:p>
    <w:p w:rsidR="00134A4E" w:rsidRPr="002B0E8F" w:rsidRDefault="00134A4E" w:rsidP="00134A4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(1)</w:t>
      </w:r>
      <w:r w:rsidRPr="002B0E8F">
        <w:rPr>
          <w:rFonts w:eastAsia="標楷體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134A4E" w:rsidRPr="002B0E8F" w:rsidRDefault="00134A4E" w:rsidP="00134A4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(2)</w:t>
      </w:r>
      <w:r w:rsidRPr="002B0E8F">
        <w:rPr>
          <w:rFonts w:eastAsia="標楷體"/>
          <w:sz w:val="18"/>
          <w:szCs w:val="18"/>
        </w:rPr>
        <w:t>地區：您的個人資料僅限於本機關內部使用。</w:t>
      </w:r>
    </w:p>
    <w:p w:rsidR="00134A4E" w:rsidRPr="002B0E8F" w:rsidRDefault="00134A4E" w:rsidP="00134A4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(3)</w:t>
      </w:r>
      <w:r w:rsidRPr="002B0E8F">
        <w:rPr>
          <w:rFonts w:eastAsia="標楷體"/>
          <w:sz w:val="18"/>
          <w:szCs w:val="18"/>
        </w:rPr>
        <w:t>對象及方式：您的個人資料將僅用於本中心活動通知。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4.</w:t>
      </w:r>
      <w:r w:rsidRPr="002B0E8F">
        <w:rPr>
          <w:rFonts w:eastAsia="標楷體"/>
          <w:sz w:val="18"/>
          <w:szCs w:val="18"/>
        </w:rPr>
        <w:t>個人資料之權利：您可依個人資料保護法第</w:t>
      </w:r>
      <w:r w:rsidRPr="002B0E8F">
        <w:rPr>
          <w:rFonts w:eastAsia="標楷體"/>
          <w:sz w:val="18"/>
          <w:szCs w:val="18"/>
        </w:rPr>
        <w:t xml:space="preserve"> 3 </w:t>
      </w:r>
      <w:r w:rsidRPr="002B0E8F">
        <w:rPr>
          <w:rFonts w:eastAsia="標楷體"/>
          <w:sz w:val="18"/>
          <w:szCs w:val="18"/>
        </w:rPr>
        <w:t>條規定，來電</w:t>
      </w:r>
      <w:r w:rsidRPr="002B0E8F">
        <w:rPr>
          <w:rFonts w:eastAsia="標楷體"/>
          <w:sz w:val="18"/>
          <w:szCs w:val="18"/>
        </w:rPr>
        <w:t xml:space="preserve">03-3323885 </w:t>
      </w:r>
      <w:r w:rsidRPr="002B0E8F">
        <w:rPr>
          <w:rFonts w:eastAsia="標楷體"/>
          <w:sz w:val="18"/>
          <w:szCs w:val="18"/>
        </w:rPr>
        <w:t>行使相關權力。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5.</w:t>
      </w:r>
      <w:r w:rsidRPr="002B0E8F">
        <w:rPr>
          <w:rFonts w:eastAsia="標楷體"/>
          <w:sz w:val="18"/>
          <w:szCs w:val="18"/>
        </w:rPr>
        <w:t>若您不願意提供真實且正確完整的個人資料，將可能導致無法成功報名此次活動。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6.</w:t>
      </w:r>
      <w:r w:rsidRPr="002B0E8F">
        <w:rPr>
          <w:rFonts w:eastAsia="標楷體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Default="00134A4E" w:rsidP="00134A4E">
      <w:pPr>
        <w:rPr>
          <w:rFonts w:eastAsia="標楷體" w:hAnsi="標楷體"/>
        </w:rPr>
      </w:pPr>
    </w:p>
    <w:p w:rsidR="00134A4E" w:rsidRDefault="00134A4E" w:rsidP="00134A4E">
      <w:pPr>
        <w:rPr>
          <w:rFonts w:eastAsia="標楷體" w:hAnsi="標楷體"/>
        </w:rPr>
      </w:pPr>
      <w:r w:rsidRPr="002B0E8F">
        <w:rPr>
          <w:rFonts w:eastAsia="標楷體" w:hAnsi="標楷體"/>
          <w:noProof/>
        </w:rPr>
        <w:drawing>
          <wp:anchor distT="0" distB="0" distL="114300" distR="114300" simplePos="0" relativeHeight="251663360" behindDoc="1" locked="0" layoutInCell="1" allowOverlap="1" wp14:anchorId="5C712145" wp14:editId="7B163D30">
            <wp:simplePos x="0" y="0"/>
            <wp:positionH relativeFrom="column">
              <wp:posOffset>2863850</wp:posOffset>
            </wp:positionH>
            <wp:positionV relativeFrom="paragraph">
              <wp:posOffset>39370</wp:posOffset>
            </wp:positionV>
            <wp:extent cx="1028700" cy="1028700"/>
            <wp:effectExtent l="0" t="0" r="0" b="0"/>
            <wp:wrapNone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0E8F">
        <w:rPr>
          <w:rFonts w:eastAsia="標楷體" w:hAnsi="標楷體"/>
          <w:noProof/>
        </w:rPr>
        <w:drawing>
          <wp:anchor distT="0" distB="0" distL="114300" distR="114300" simplePos="0" relativeHeight="251664384" behindDoc="1" locked="0" layoutInCell="1" allowOverlap="1" wp14:anchorId="1F365493" wp14:editId="025741E1">
            <wp:simplePos x="0" y="0"/>
            <wp:positionH relativeFrom="column">
              <wp:posOffset>3827972</wp:posOffset>
            </wp:positionH>
            <wp:positionV relativeFrom="paragraph">
              <wp:posOffset>22033</wp:posOffset>
            </wp:positionV>
            <wp:extent cx="1092200" cy="1092200"/>
            <wp:effectExtent l="0" t="0" r="0" b="0"/>
            <wp:wrapNone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43" cy="109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4A4E" w:rsidRDefault="00134A4E" w:rsidP="00134A4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桃園</w:t>
      </w:r>
      <w:r w:rsidRPr="002B0E8F">
        <w:rPr>
          <w:rFonts w:eastAsia="標楷體" w:hAnsi="標楷體" w:hint="eastAsia"/>
        </w:rPr>
        <w:t>市</w:t>
      </w:r>
      <w:r w:rsidRPr="002B0E8F">
        <w:rPr>
          <w:rFonts w:eastAsia="標楷體" w:hAnsi="標楷體"/>
        </w:rPr>
        <w:t>政府家庭教育中心</w:t>
      </w:r>
    </w:p>
    <w:p w:rsidR="00134A4E" w:rsidRPr="000619D8" w:rsidRDefault="00134A4E" w:rsidP="00134A4E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330</w:t>
      </w:r>
      <w:r w:rsidRPr="002B0E8F">
        <w:rPr>
          <w:rFonts w:eastAsia="標楷體" w:hAnsi="標楷體"/>
        </w:rPr>
        <w:t>桃園市</w:t>
      </w:r>
      <w:r w:rsidRPr="002B0E8F">
        <w:rPr>
          <w:rFonts w:eastAsia="標楷體" w:hAnsi="標楷體" w:hint="eastAsia"/>
        </w:rPr>
        <w:t>桃園區</w:t>
      </w:r>
      <w:r w:rsidRPr="002B0E8F">
        <w:rPr>
          <w:rFonts w:eastAsia="標楷體" w:hAnsi="標楷體"/>
        </w:rPr>
        <w:t>莒光街</w:t>
      </w:r>
      <w:r w:rsidRPr="002B0E8F">
        <w:rPr>
          <w:rFonts w:eastAsia="標楷體"/>
        </w:rPr>
        <w:t xml:space="preserve">1 </w:t>
      </w:r>
      <w:r w:rsidRPr="002B0E8F">
        <w:rPr>
          <w:rFonts w:eastAsia="標楷體" w:hAnsi="標楷體"/>
        </w:rPr>
        <w:t>號</w:t>
      </w:r>
    </w:p>
    <w:p w:rsidR="00134A4E" w:rsidRPr="002B0E8F" w:rsidRDefault="00134A4E" w:rsidP="00134A4E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http://family.tyc</w:t>
      </w:r>
      <w:r w:rsidRPr="002B0E8F">
        <w:rPr>
          <w:rFonts w:eastAsia="標楷體" w:hint="eastAsia"/>
        </w:rPr>
        <w:t>g</w:t>
      </w:r>
      <w:r w:rsidRPr="002B0E8F">
        <w:rPr>
          <w:rFonts w:eastAsia="標楷體"/>
        </w:rPr>
        <w:t>.</w:t>
      </w:r>
      <w:r w:rsidRPr="002B0E8F">
        <w:rPr>
          <w:rFonts w:eastAsia="標楷體" w:hint="eastAsia"/>
        </w:rPr>
        <w:t>gov</w:t>
      </w:r>
      <w:r w:rsidRPr="002B0E8F">
        <w:rPr>
          <w:rFonts w:eastAsia="標楷體"/>
        </w:rPr>
        <w:t>.tw/</w:t>
      </w:r>
    </w:p>
    <w:p w:rsidR="00977EF7" w:rsidRPr="00134A4E" w:rsidRDefault="00134A4E" w:rsidP="00977EF7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電話：</w:t>
      </w:r>
      <w:r w:rsidRPr="002B0E8F">
        <w:rPr>
          <w:rFonts w:eastAsia="標楷體"/>
        </w:rPr>
        <w:t xml:space="preserve">03-3323885 </w:t>
      </w:r>
      <w:r w:rsidRPr="002B0E8F">
        <w:rPr>
          <w:rFonts w:eastAsia="標楷體" w:hAnsi="標楷體"/>
        </w:rPr>
        <w:t>傳真：</w:t>
      </w:r>
      <w:r w:rsidRPr="002B0E8F">
        <w:rPr>
          <w:rFonts w:eastAsia="標楷體"/>
        </w:rPr>
        <w:t xml:space="preserve">03-3333063 </w:t>
      </w:r>
      <w:r w:rsidRPr="002B0E8F">
        <w:rPr>
          <w:rFonts w:eastAsia="標楷體" w:hint="eastAsia"/>
        </w:rPr>
        <w:t xml:space="preserve">                                 </w:t>
      </w:r>
      <w:r w:rsidRPr="002B0E8F">
        <w:rPr>
          <w:rFonts w:eastAsia="標楷體" w:hAnsi="標楷體"/>
        </w:rPr>
        <w:t>【印刷品】</w:t>
      </w:r>
    </w:p>
    <w:sectPr w:rsidR="00977EF7" w:rsidRPr="00134A4E" w:rsidSect="00977EF7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2AB" w:rsidRDefault="00D572AB" w:rsidP="00663DA6">
      <w:r>
        <w:separator/>
      </w:r>
    </w:p>
  </w:endnote>
  <w:endnote w:type="continuationSeparator" w:id="0">
    <w:p w:rsidR="00D572AB" w:rsidRDefault="00D572AB" w:rsidP="0066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anyiSentyTang">
    <w:panose1 w:val="02000500000000000000"/>
    <w:charset w:val="88"/>
    <w:family w:val="auto"/>
    <w:pitch w:val="variable"/>
    <w:sig w:usb0="00000003" w:usb1="1A0F0000" w:usb2="00000012" w:usb3="00000000" w:csb0="0014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2AB" w:rsidRDefault="00D572AB" w:rsidP="00663DA6">
      <w:r>
        <w:separator/>
      </w:r>
    </w:p>
  </w:footnote>
  <w:footnote w:type="continuationSeparator" w:id="0">
    <w:p w:rsidR="00D572AB" w:rsidRDefault="00D572AB" w:rsidP="00663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946"/>
    <w:multiLevelType w:val="hybridMultilevel"/>
    <w:tmpl w:val="6AC21A72"/>
    <w:lvl w:ilvl="0" w:tplc="AC8A9B88">
      <w:start w:val="1"/>
      <w:numFmt w:val="taiwaneseCountingThousand"/>
      <w:lvlText w:val="(%1)"/>
      <w:lvlJc w:val="left"/>
      <w:pPr>
        <w:ind w:left="1005" w:hanging="525"/>
      </w:pPr>
      <w:rPr>
        <w:rFonts w:hint="default"/>
        <w:sz w:val="26"/>
      </w:rPr>
    </w:lvl>
    <w:lvl w:ilvl="1" w:tplc="FD8A1F82">
      <w:start w:val="1"/>
      <w:numFmt w:val="decimal"/>
      <w:lvlText w:val="%2."/>
      <w:lvlJc w:val="left"/>
      <w:pPr>
        <w:ind w:left="644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D9A396A"/>
    <w:multiLevelType w:val="hybridMultilevel"/>
    <w:tmpl w:val="73FAC6DE"/>
    <w:lvl w:ilvl="0" w:tplc="EA30E54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5D10BD2"/>
    <w:multiLevelType w:val="hybridMultilevel"/>
    <w:tmpl w:val="AA6CA47C"/>
    <w:lvl w:ilvl="0" w:tplc="F474CF90">
      <w:start w:val="1"/>
      <w:numFmt w:val="taiwaneseCountingThousand"/>
      <w:lvlText w:val="(%1)"/>
      <w:lvlJc w:val="left"/>
      <w:pPr>
        <w:ind w:left="1607" w:hanging="615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40DCC79E">
      <w:start w:val="1"/>
      <w:numFmt w:val="decimal"/>
      <w:lvlText w:val="%3."/>
      <w:lvlJc w:val="left"/>
      <w:pPr>
        <w:ind w:left="1636" w:hanging="360"/>
      </w:pPr>
      <w:rPr>
        <w:rFonts w:hint="default"/>
      </w:rPr>
    </w:lvl>
    <w:lvl w:ilvl="3" w:tplc="ECA0460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4" w:tplc="DAB043EA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62D60073"/>
    <w:multiLevelType w:val="hybridMultilevel"/>
    <w:tmpl w:val="BE1606A8"/>
    <w:lvl w:ilvl="0" w:tplc="68340D12">
      <w:start w:val="1"/>
      <w:numFmt w:val="bullet"/>
      <w:suff w:val="nothing"/>
      <w:lvlText w:val="※"/>
      <w:lvlJc w:val="left"/>
      <w:pPr>
        <w:ind w:left="454" w:hanging="22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7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F7"/>
    <w:rsid w:val="00134A4E"/>
    <w:rsid w:val="00254DB5"/>
    <w:rsid w:val="00295029"/>
    <w:rsid w:val="00423F9F"/>
    <w:rsid w:val="0060150F"/>
    <w:rsid w:val="00636C1E"/>
    <w:rsid w:val="00663DA6"/>
    <w:rsid w:val="006C5461"/>
    <w:rsid w:val="00737F30"/>
    <w:rsid w:val="00776675"/>
    <w:rsid w:val="00782544"/>
    <w:rsid w:val="00794B2C"/>
    <w:rsid w:val="008D5597"/>
    <w:rsid w:val="009171ED"/>
    <w:rsid w:val="00977EF7"/>
    <w:rsid w:val="009B36BE"/>
    <w:rsid w:val="00CB360E"/>
    <w:rsid w:val="00CC2AC5"/>
    <w:rsid w:val="00D451A3"/>
    <w:rsid w:val="00D572AB"/>
    <w:rsid w:val="00E36A47"/>
    <w:rsid w:val="00E56E36"/>
    <w:rsid w:val="00FB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34407-2344-4A6C-B590-F77C8AB6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E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7EF7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977EF7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97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77EF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1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015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63DA6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6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63DA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family.ty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>SYNNEX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林稚瑩</cp:lastModifiedBy>
  <cp:revision>2</cp:revision>
  <cp:lastPrinted>2019-07-01T09:26:00Z</cp:lastPrinted>
  <dcterms:created xsi:type="dcterms:W3CDTF">2019-07-02T07:07:00Z</dcterms:created>
  <dcterms:modified xsi:type="dcterms:W3CDTF">2019-07-02T07:07:00Z</dcterms:modified>
</cp:coreProperties>
</file>