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BD" w:rsidRDefault="0037321F" w:rsidP="000F7101">
      <w:pPr>
        <w:spacing w:line="400" w:lineRule="exact"/>
        <w:jc w:val="center"/>
        <w:rPr>
          <w:rFonts w:ascii="Calibri" w:eastAsia="標楷體" w:hAnsi="Calibri"/>
          <w:b/>
          <w:sz w:val="28"/>
          <w:szCs w:val="30"/>
        </w:rPr>
      </w:pPr>
      <w:r>
        <w:rPr>
          <w:rFonts w:ascii="Calibri" w:eastAsia="標楷體" w:hAnsi="Calibri" w:hint="eastAsia"/>
          <w:b/>
          <w:sz w:val="28"/>
          <w:szCs w:val="30"/>
        </w:rPr>
        <w:t>桃園市立中壢商業高級中等</w:t>
      </w:r>
      <w:r w:rsidR="00E34CBD" w:rsidRPr="00696970">
        <w:rPr>
          <w:rFonts w:ascii="Calibri" w:eastAsia="標楷體" w:hAnsi="Calibri"/>
          <w:b/>
          <w:sz w:val="28"/>
          <w:szCs w:val="30"/>
        </w:rPr>
        <w:t>學校</w:t>
      </w:r>
      <w:r w:rsidR="009F7F01">
        <w:rPr>
          <w:rFonts w:ascii="Calibri" w:eastAsia="標楷體" w:hAnsi="Calibri"/>
          <w:b/>
          <w:sz w:val="28"/>
          <w:szCs w:val="30"/>
        </w:rPr>
        <w:t>10</w:t>
      </w:r>
      <w:r w:rsidR="00A06390">
        <w:rPr>
          <w:rFonts w:ascii="Calibri" w:eastAsia="標楷體" w:hAnsi="Calibri"/>
          <w:b/>
          <w:sz w:val="28"/>
          <w:szCs w:val="30"/>
        </w:rPr>
        <w:t>9</w:t>
      </w:r>
      <w:r w:rsidR="00E34CBD" w:rsidRPr="00696970">
        <w:rPr>
          <w:rFonts w:ascii="Calibri" w:eastAsia="標楷體" w:hAnsi="Calibri"/>
          <w:b/>
          <w:sz w:val="28"/>
          <w:szCs w:val="30"/>
        </w:rPr>
        <w:t>學年度寒假輔導課</w:t>
      </w:r>
    </w:p>
    <w:p w:rsidR="00E34CBD" w:rsidRDefault="00E34CBD" w:rsidP="000F7101">
      <w:pPr>
        <w:spacing w:line="400" w:lineRule="exact"/>
        <w:jc w:val="center"/>
        <w:rPr>
          <w:rFonts w:ascii="Calibri" w:eastAsia="標楷體" w:hAnsi="Calibri"/>
          <w:b/>
          <w:sz w:val="28"/>
        </w:rPr>
      </w:pPr>
      <w:r w:rsidRPr="00696970">
        <w:rPr>
          <w:rFonts w:ascii="Calibri" w:eastAsia="標楷體" w:hAnsi="Calibri"/>
          <w:b/>
          <w:sz w:val="28"/>
          <w:szCs w:val="30"/>
        </w:rPr>
        <w:t>協調會會議</w:t>
      </w:r>
      <w:r w:rsidR="003B1DF2">
        <w:rPr>
          <w:rFonts w:ascii="Calibri" w:eastAsia="標楷體" w:hAnsi="Calibri"/>
          <w:b/>
          <w:sz w:val="28"/>
          <w:szCs w:val="30"/>
        </w:rPr>
        <w:t>前各科預計開課節數</w:t>
      </w:r>
      <w:r w:rsidR="008913B4">
        <w:rPr>
          <w:rFonts w:ascii="Calibri" w:eastAsia="標楷體" w:hAnsi="Calibri" w:hint="eastAsia"/>
          <w:b/>
          <w:sz w:val="28"/>
          <w:szCs w:val="30"/>
        </w:rPr>
        <w:t>調查表</w:t>
      </w:r>
    </w:p>
    <w:p w:rsidR="00E34CBD" w:rsidRDefault="00E34CBD" w:rsidP="000F7101">
      <w:pPr>
        <w:spacing w:line="400" w:lineRule="exact"/>
        <w:jc w:val="center"/>
        <w:rPr>
          <w:rFonts w:ascii="Calibri" w:eastAsia="標楷體" w:hAnsi="Calibri"/>
          <w:b/>
          <w:sz w:val="28"/>
        </w:rPr>
      </w:pPr>
    </w:p>
    <w:p w:rsidR="00E34CBD" w:rsidRPr="00737632" w:rsidRDefault="003B1DF2" w:rsidP="00737632">
      <w:pPr>
        <w:spacing w:afterLines="100" w:after="36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科別</w:t>
      </w:r>
      <w:r w:rsidR="00E34CBD" w:rsidRPr="00E34CBD">
        <w:rPr>
          <w:rFonts w:ascii="Calibri" w:eastAsia="標楷體" w:hAnsi="Calibri"/>
          <w:sz w:val="28"/>
          <w:szCs w:val="28"/>
        </w:rPr>
        <w:t>：</w:t>
      </w:r>
      <w:r w:rsidR="00737632">
        <w:rPr>
          <w:rFonts w:ascii="Calibri" w:eastAsia="標楷體" w:hAnsi="Calibri" w:hint="eastAsia"/>
          <w:sz w:val="28"/>
          <w:szCs w:val="28"/>
        </w:rPr>
        <w:t>全科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51"/>
        <w:gridCol w:w="851"/>
        <w:gridCol w:w="851"/>
        <w:gridCol w:w="851"/>
        <w:gridCol w:w="851"/>
        <w:gridCol w:w="851"/>
        <w:gridCol w:w="851"/>
        <w:gridCol w:w="851"/>
        <w:gridCol w:w="1617"/>
      </w:tblGrid>
      <w:tr w:rsidR="00575DE0" w:rsidRPr="00696970" w:rsidTr="00575DE0">
        <w:trPr>
          <w:cantSplit/>
          <w:trHeight w:val="1583"/>
          <w:jc w:val="center"/>
        </w:trPr>
        <w:tc>
          <w:tcPr>
            <w:tcW w:w="1216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 xml:space="preserve">    </w:t>
            </w:r>
            <w:r w:rsidRPr="00696970">
              <w:rPr>
                <w:rFonts w:ascii="Calibri" w:eastAsia="標楷體" w:hAnsi="Calibri"/>
              </w:rPr>
              <w:t>科別</w:t>
            </w:r>
          </w:p>
          <w:p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</w:p>
          <w:p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</w:p>
          <w:p w:rsidR="00575DE0" w:rsidRPr="00696970" w:rsidRDefault="00575DE0" w:rsidP="002D4F7D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課程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商三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國三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資三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綜高三自然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綜高三社會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綜高二自然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973F7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綜高二社會</w:t>
            </w:r>
          </w:p>
        </w:tc>
        <w:tc>
          <w:tcPr>
            <w:tcW w:w="851" w:type="dxa"/>
            <w:textDirection w:val="tbRlV"/>
            <w:vAlign w:val="center"/>
          </w:tcPr>
          <w:p w:rsidR="00575DE0" w:rsidRPr="00696970" w:rsidRDefault="00575DE0" w:rsidP="002D4F7D">
            <w:pPr>
              <w:ind w:left="113" w:right="113"/>
              <w:jc w:val="center"/>
              <w:rPr>
                <w:rFonts w:ascii="Calibri" w:eastAsia="標楷體" w:hAnsi="Calibri"/>
              </w:rPr>
            </w:pPr>
            <w:r w:rsidRPr="002973F7">
              <w:rPr>
                <w:rFonts w:ascii="Calibri" w:eastAsia="標楷體" w:hAnsi="Calibri" w:hint="eastAsia"/>
              </w:rPr>
              <w:t>合計</w:t>
            </w:r>
          </w:p>
        </w:tc>
        <w:tc>
          <w:tcPr>
            <w:tcW w:w="1617" w:type="dxa"/>
            <w:textDirection w:val="tbRlV"/>
            <w:vAlign w:val="center"/>
          </w:tcPr>
          <w:p w:rsidR="00575DE0" w:rsidRPr="00696970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國文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英文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數學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會計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經濟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計概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物理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737632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化學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生物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歷史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地理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公民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實作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資處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7D6A62" w:rsidRDefault="00575DE0" w:rsidP="002D4F7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:rsidR="00575DE0" w:rsidRPr="007D6A62" w:rsidRDefault="00575DE0" w:rsidP="007D6A62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講座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輔導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75DE0" w:rsidRPr="00696970" w:rsidTr="00575DE0">
        <w:trPr>
          <w:trHeight w:val="445"/>
          <w:jc w:val="center"/>
        </w:trPr>
        <w:tc>
          <w:tcPr>
            <w:tcW w:w="1216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合計</w:t>
            </w: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574237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  <w:shd w:val="pct15" w:color="auto" w:fill="FFFFFF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575DE0" w:rsidRPr="003D6B5E" w:rsidRDefault="00575DE0" w:rsidP="008155D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17" w:type="dxa"/>
            <w:vAlign w:val="center"/>
          </w:tcPr>
          <w:p w:rsidR="00575DE0" w:rsidRPr="003D6B5E" w:rsidRDefault="00575DE0" w:rsidP="002D4F7D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E34CBD" w:rsidRPr="00696970" w:rsidTr="00575DE0">
        <w:trPr>
          <w:trHeight w:val="1715"/>
          <w:jc w:val="center"/>
        </w:trPr>
        <w:tc>
          <w:tcPr>
            <w:tcW w:w="1216" w:type="dxa"/>
            <w:vAlign w:val="center"/>
          </w:tcPr>
          <w:p w:rsidR="00E34CBD" w:rsidRPr="00696970" w:rsidRDefault="00E34CBD" w:rsidP="002D4F7D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  <w:tc>
          <w:tcPr>
            <w:tcW w:w="8425" w:type="dxa"/>
            <w:gridSpan w:val="9"/>
            <w:vAlign w:val="center"/>
          </w:tcPr>
          <w:p w:rsidR="00E34CBD" w:rsidRDefault="00481640" w:rsidP="00E34CBD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學測</w:t>
            </w:r>
            <w:r>
              <w:rPr>
                <w:rFonts w:ascii="Calibri" w:eastAsia="標楷體" w:hAnsi="Calibri" w:hint="eastAsia"/>
              </w:rPr>
              <w:t>日期：</w:t>
            </w:r>
            <w:r w:rsidR="00575DE0"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 w:rsidR="00A06390">
              <w:rPr>
                <w:rFonts w:ascii="Calibri" w:eastAsia="標楷體" w:hAnsi="Calibri"/>
              </w:rPr>
              <w:t>22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)-</w:t>
            </w:r>
            <w:r w:rsidR="00575DE0"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 w:rsidR="00A06390">
              <w:rPr>
                <w:rFonts w:ascii="Calibri" w:eastAsia="標楷體" w:hAnsi="Calibri"/>
              </w:rPr>
              <w:t>23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六</w:t>
            </w:r>
            <w:r w:rsidRPr="00AD0071">
              <w:rPr>
                <w:rFonts w:ascii="Calibri" w:eastAsia="標楷體" w:hAnsi="Calibri" w:hint="eastAsia"/>
              </w:rPr>
              <w:t>)</w:t>
            </w:r>
            <w:r w:rsidRPr="00AD0071">
              <w:rPr>
                <w:rFonts w:ascii="Calibri" w:eastAsia="標楷體" w:hAnsi="Calibri" w:hint="eastAsia"/>
              </w:rPr>
              <w:t>。</w:t>
            </w:r>
          </w:p>
          <w:p w:rsidR="00E34CBD" w:rsidRDefault="00481640" w:rsidP="00481640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寒假輔導課預計</w:t>
            </w:r>
            <w:r>
              <w:rPr>
                <w:rFonts w:ascii="Calibri" w:eastAsia="標楷體" w:hAnsi="Calibri" w:hint="eastAsia"/>
              </w:rPr>
              <w:t>於</w:t>
            </w:r>
            <w:r w:rsidR="00102D0C">
              <w:rPr>
                <w:rFonts w:ascii="Calibri" w:eastAsia="標楷體" w:hAnsi="Calibri" w:hint="eastAsia"/>
              </w:rPr>
              <w:t>01</w:t>
            </w:r>
            <w:r w:rsidR="00102D0C" w:rsidRPr="00AD0071">
              <w:rPr>
                <w:rFonts w:ascii="Calibri" w:eastAsia="標楷體" w:hAnsi="Calibri" w:hint="eastAsia"/>
              </w:rPr>
              <w:t>/</w:t>
            </w:r>
            <w:r w:rsidR="00102D0C">
              <w:rPr>
                <w:rFonts w:ascii="Calibri" w:eastAsia="標楷體" w:hAnsi="Calibri"/>
              </w:rPr>
              <w:t>25</w:t>
            </w:r>
            <w:r w:rsidR="00102D0C" w:rsidRPr="00AD0071">
              <w:rPr>
                <w:rFonts w:ascii="Calibri" w:eastAsia="標楷體" w:hAnsi="Calibri" w:hint="eastAsia"/>
              </w:rPr>
              <w:t>(</w:t>
            </w:r>
            <w:r w:rsidR="00102D0C">
              <w:rPr>
                <w:rFonts w:ascii="Calibri" w:eastAsia="標楷體" w:hAnsi="Calibri" w:hint="eastAsia"/>
              </w:rPr>
              <w:t>一</w:t>
            </w:r>
            <w:r w:rsidR="00102D0C" w:rsidRPr="00AD0071">
              <w:rPr>
                <w:rFonts w:ascii="Calibri" w:eastAsia="標楷體" w:hAnsi="Calibri" w:hint="eastAsia"/>
              </w:rPr>
              <w:t>)</w:t>
            </w:r>
            <w:r w:rsidR="00102D0C">
              <w:rPr>
                <w:rFonts w:ascii="標楷體" w:eastAsia="標楷體" w:hAnsi="標楷體" w:hint="eastAsia"/>
              </w:rPr>
              <w:t>〜</w:t>
            </w:r>
            <w:r w:rsidR="00102D0C">
              <w:rPr>
                <w:rFonts w:ascii="Calibri" w:eastAsia="標楷體" w:hAnsi="Calibri" w:hint="eastAsia"/>
              </w:rPr>
              <w:t>0</w:t>
            </w:r>
            <w:r w:rsidR="00102D0C" w:rsidRPr="00AD0071">
              <w:rPr>
                <w:rFonts w:ascii="Calibri" w:eastAsia="標楷體" w:hAnsi="Calibri" w:hint="eastAsia"/>
              </w:rPr>
              <w:t>1/</w:t>
            </w:r>
            <w:r w:rsidR="00102D0C">
              <w:rPr>
                <w:rFonts w:ascii="Calibri" w:eastAsia="標楷體" w:hAnsi="Calibri" w:hint="eastAsia"/>
              </w:rPr>
              <w:t>29</w:t>
            </w:r>
            <w:r w:rsidR="00102D0C" w:rsidRPr="00AD0071">
              <w:rPr>
                <w:rFonts w:ascii="Calibri" w:eastAsia="標楷體" w:hAnsi="Calibri" w:hint="eastAsia"/>
              </w:rPr>
              <w:t>(</w:t>
            </w:r>
            <w:r w:rsidR="00102D0C">
              <w:rPr>
                <w:rFonts w:ascii="Calibri" w:eastAsia="標楷體" w:hAnsi="Calibri" w:hint="eastAsia"/>
              </w:rPr>
              <w:t>五</w:t>
            </w:r>
            <w:r w:rsidR="00102D0C" w:rsidRPr="00AD0071">
              <w:rPr>
                <w:rFonts w:ascii="Calibri" w:eastAsia="標楷體" w:hAnsi="Calibri" w:hint="eastAsia"/>
              </w:rPr>
              <w:t>)</w:t>
            </w:r>
            <w:r w:rsidR="00575DE0">
              <w:rPr>
                <w:rFonts w:ascii="Calibri" w:eastAsia="標楷體" w:hAnsi="Calibri" w:hint="eastAsia"/>
              </w:rPr>
              <w:t>辦理</w:t>
            </w:r>
            <w:r w:rsidRPr="00AD0071">
              <w:rPr>
                <w:rFonts w:ascii="Calibri" w:eastAsia="標楷體" w:hAnsi="Calibri" w:hint="eastAsia"/>
              </w:rPr>
              <w:t>，共</w:t>
            </w:r>
            <w:r w:rsidR="00575DE0">
              <w:rPr>
                <w:rFonts w:ascii="Calibri" w:eastAsia="標楷體" w:hAnsi="Calibri" w:hint="eastAsia"/>
              </w:rPr>
              <w:t>計</w:t>
            </w:r>
            <w:r w:rsidRPr="00AD0071">
              <w:rPr>
                <w:rFonts w:ascii="Calibri" w:eastAsia="標楷體" w:hAnsi="Calibri" w:hint="eastAsia"/>
              </w:rPr>
              <w:t>5</w:t>
            </w:r>
            <w:r w:rsidR="00575DE0">
              <w:rPr>
                <w:rFonts w:ascii="Calibri" w:eastAsia="標楷體" w:hAnsi="Calibri" w:hint="eastAsia"/>
              </w:rPr>
              <w:t>日，每日</w:t>
            </w:r>
            <w:r w:rsidRPr="00AD0071">
              <w:rPr>
                <w:rFonts w:ascii="Calibri" w:eastAsia="標楷體" w:hAnsi="Calibri" w:hint="eastAsia"/>
              </w:rPr>
              <w:t>最多八節，上限</w:t>
            </w:r>
            <w:r w:rsidRPr="00AD0071">
              <w:rPr>
                <w:rFonts w:ascii="Calibri" w:eastAsia="標楷體" w:hAnsi="Calibri" w:hint="eastAsia"/>
              </w:rPr>
              <w:t>40</w:t>
            </w:r>
            <w:r w:rsidRPr="00AD0071">
              <w:rPr>
                <w:rFonts w:ascii="Calibri" w:eastAsia="標楷體" w:hAnsi="Calibri" w:hint="eastAsia"/>
              </w:rPr>
              <w:t>節。</w:t>
            </w:r>
          </w:p>
          <w:p w:rsidR="00102D0C" w:rsidRDefault="00102D0C" w:rsidP="00102D0C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春節連假：</w:t>
            </w:r>
            <w:r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 w:rsidR="007F40C2">
              <w:rPr>
                <w:rFonts w:ascii="Calibri" w:eastAsia="標楷體" w:hAnsi="Calibri"/>
              </w:rPr>
              <w:t>10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7F40C2">
              <w:rPr>
                <w:rFonts w:ascii="Calibri" w:eastAsia="標楷體" w:hAnsi="Calibri" w:hint="eastAsia"/>
              </w:rPr>
              <w:t>三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</w:t>
            </w:r>
            <w:r w:rsidR="007F40C2">
              <w:rPr>
                <w:rFonts w:ascii="Calibri" w:eastAsia="標楷體" w:hAnsi="Calibri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 w:rsidR="007F40C2">
              <w:rPr>
                <w:rFonts w:ascii="Calibri" w:eastAsia="標楷體" w:hAnsi="Calibri"/>
              </w:rPr>
              <w:t>16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7F40C2">
              <w:rPr>
                <w:rFonts w:ascii="Calibri" w:eastAsia="標楷體" w:hAnsi="Calibri" w:hint="eastAsia"/>
              </w:rPr>
              <w:t>二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50349A" w:rsidRPr="00517CD0" w:rsidRDefault="0050349A" w:rsidP="0050349A">
            <w:pPr>
              <w:ind w:left="360"/>
              <w:rPr>
                <w:rFonts w:ascii="標楷體" w:eastAsia="標楷體" w:hAnsi="標楷體" w:hint="eastAsia"/>
                <w:u w:val="single"/>
              </w:rPr>
            </w:pPr>
            <w:r w:rsidRPr="00517CD0">
              <w:rPr>
                <w:rFonts w:ascii="標楷體" w:eastAsia="標楷體" w:hAnsi="標楷體" w:hint="eastAsia"/>
                <w:u w:val="single"/>
              </w:rPr>
              <w:t>*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109學年度第2學期高級中等以下學校開學日原訂為110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2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17（週三）；為了讓親子作息同步，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國教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署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決議正式上課日調整為2</w:t>
            </w:r>
            <w:r w:rsidRPr="00517CD0">
              <w:rPr>
                <w:rFonts w:ascii="標楷體" w:eastAsia="標楷體" w:hAnsi="標楷體" w:cs="Helvetica" w:hint="eastAsi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18（週四），原來2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17的課務調整至2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/</w:t>
            </w:r>
            <w:r w:rsidRPr="00517CD0">
              <w:rPr>
                <w:rFonts w:ascii="標楷體" w:eastAsia="標楷體" w:hAnsi="標楷體" w:cs="Helvetica"/>
                <w:color w:val="232A31"/>
                <w:u w:val="single"/>
                <w:shd w:val="clear" w:color="auto" w:fill="FFFFFF"/>
              </w:rPr>
              <w:t>20（週六）實施。</w:t>
            </w:r>
          </w:p>
          <w:p w:rsidR="00481640" w:rsidRPr="00696970" w:rsidRDefault="00481640" w:rsidP="0050349A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</w:t>
            </w:r>
            <w:r w:rsidR="0050349A">
              <w:rPr>
                <w:rFonts w:ascii="Calibri" w:eastAsia="標楷體" w:hAnsi="Calibri"/>
              </w:rPr>
              <w:t>9</w:t>
            </w:r>
            <w:r>
              <w:rPr>
                <w:rFonts w:ascii="Calibri" w:eastAsia="標楷體" w:hAnsi="Calibri" w:hint="eastAsia"/>
              </w:rPr>
              <w:t>-2</w:t>
            </w:r>
            <w:r>
              <w:rPr>
                <w:rFonts w:ascii="Calibri" w:eastAsia="標楷體" w:hAnsi="Calibri" w:hint="eastAsia"/>
              </w:rPr>
              <w:t>開學日：</w:t>
            </w:r>
            <w:r w:rsidR="00575DE0">
              <w:rPr>
                <w:rFonts w:ascii="Calibri" w:eastAsia="標楷體" w:hAnsi="Calibri" w:hint="eastAsia"/>
              </w:rPr>
              <w:t>0</w:t>
            </w:r>
            <w:r>
              <w:rPr>
                <w:rFonts w:ascii="Calibri" w:eastAsia="標楷體" w:hAnsi="Calibri" w:hint="eastAsia"/>
              </w:rPr>
              <w:t>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1</w:t>
            </w:r>
            <w:r w:rsidR="0050349A">
              <w:rPr>
                <w:rFonts w:ascii="Calibri" w:eastAsia="標楷體" w:hAnsi="Calibri"/>
              </w:rPr>
              <w:t>8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="0050349A">
              <w:rPr>
                <w:rFonts w:ascii="Calibri" w:eastAsia="標楷體" w:hAnsi="Calibri" w:hint="eastAsia"/>
              </w:rPr>
              <w:t>三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</w:tbl>
    <w:p w:rsidR="00F1424E" w:rsidRDefault="00F1424E" w:rsidP="00F1424E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lastRenderedPageBreak/>
        <w:t>附註：</w:t>
      </w:r>
      <w:r w:rsidRPr="00575DE0">
        <w:rPr>
          <w:rFonts w:ascii="Calibri" w:eastAsia="標楷體" w:hAnsi="Calibri"/>
          <w:b/>
        </w:rPr>
        <w:t>10</w:t>
      </w:r>
      <w:r>
        <w:rPr>
          <w:rFonts w:ascii="Calibri" w:eastAsia="標楷體" w:hAnsi="Calibri"/>
          <w:b/>
        </w:rPr>
        <w:t>8</w:t>
      </w:r>
      <w:r w:rsidRPr="00575DE0">
        <w:rPr>
          <w:rFonts w:ascii="Calibri" w:eastAsia="標楷體" w:hAnsi="Calibri"/>
          <w:b/>
        </w:rPr>
        <w:t>學年度</w:t>
      </w:r>
      <w:r w:rsidRPr="00575DE0">
        <w:rPr>
          <w:rFonts w:ascii="Calibri" w:eastAsia="標楷體" w:hAnsi="Calibri" w:hint="eastAsia"/>
          <w:b/>
        </w:rPr>
        <w:t>寒假輔導課</w:t>
      </w:r>
      <w:r w:rsidRPr="00575DE0">
        <w:rPr>
          <w:rFonts w:ascii="Calibri" w:eastAsia="標楷體" w:hAnsi="Calibri"/>
          <w:b/>
        </w:rPr>
        <w:t>協調會決議</w:t>
      </w:r>
      <w:r w:rsidRPr="00696970">
        <w:rPr>
          <w:rFonts w:ascii="Calibri" w:eastAsia="標楷體" w:hAnsi="Calibri"/>
        </w:rPr>
        <w:t>開課</w:t>
      </w:r>
      <w:r>
        <w:rPr>
          <w:rFonts w:ascii="Calibri" w:eastAsia="標楷體" w:hAnsi="Calibri" w:hint="eastAsia"/>
        </w:rPr>
        <w:t>課程</w:t>
      </w:r>
      <w:r w:rsidRPr="00696970">
        <w:rPr>
          <w:rFonts w:ascii="Calibri" w:eastAsia="標楷體" w:hAnsi="Calibri"/>
        </w:rPr>
        <w:t>及節數，詳如下表所示：</w:t>
      </w:r>
    </w:p>
    <w:p w:rsidR="00F1424E" w:rsidRDefault="00F1424E" w:rsidP="00F1424E">
      <w:pPr>
        <w:spacing w:line="400" w:lineRule="exact"/>
        <w:jc w:val="center"/>
        <w:rPr>
          <w:rFonts w:ascii="Calibri" w:eastAsia="標楷體" w:hAnsi="Calibri"/>
        </w:rPr>
      </w:pPr>
      <w:r>
        <w:rPr>
          <w:rFonts w:ascii="Calibri" w:eastAsia="標楷體" w:hAnsi="Calibri"/>
        </w:rPr>
        <w:t>(</w:t>
      </w:r>
      <w:r w:rsidR="005158B9">
        <w:rPr>
          <w:rFonts w:ascii="Calibri" w:eastAsia="標楷體" w:hAnsi="Calibri"/>
        </w:rPr>
        <w:t>*</w:t>
      </w:r>
      <w:r>
        <w:rPr>
          <w:rFonts w:ascii="Calibri" w:eastAsia="標楷體" w:hAnsi="Calibri" w:hint="eastAsia"/>
        </w:rPr>
        <w:t>受疫</w:t>
      </w:r>
      <w:r>
        <w:rPr>
          <w:rFonts w:ascii="Calibri" w:eastAsia="標楷體" w:hAnsi="Calibri"/>
        </w:rPr>
        <w:t>情影響，</w:t>
      </w:r>
      <w:r>
        <w:rPr>
          <w:rFonts w:ascii="Calibri" w:eastAsia="標楷體" w:hAnsi="Calibri" w:hint="eastAsia"/>
        </w:rPr>
        <w:t>108-2</w:t>
      </w:r>
      <w:r>
        <w:rPr>
          <w:rFonts w:ascii="Calibri" w:eastAsia="標楷體" w:hAnsi="Calibri" w:hint="eastAsia"/>
        </w:rPr>
        <w:t>寒輔</w:t>
      </w:r>
      <w:r>
        <w:rPr>
          <w:rFonts w:ascii="Calibri" w:eastAsia="標楷體" w:hAnsi="Calibri"/>
        </w:rPr>
        <w:t>未開課</w:t>
      </w:r>
      <w:r w:rsidR="005158B9">
        <w:rPr>
          <w:rFonts w:ascii="Calibri" w:eastAsia="標楷體" w:hAnsi="Calibri" w:hint="eastAsia"/>
        </w:rPr>
        <w:t>*</w:t>
      </w:r>
      <w:r>
        <w:rPr>
          <w:rFonts w:ascii="Calibri" w:eastAsia="標楷體" w:hAnsi="Calibri" w:hint="eastAsia"/>
        </w:rPr>
        <w:t>)</w:t>
      </w: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851"/>
        <w:gridCol w:w="851"/>
        <w:gridCol w:w="851"/>
        <w:gridCol w:w="851"/>
        <w:gridCol w:w="851"/>
        <w:gridCol w:w="851"/>
        <w:gridCol w:w="851"/>
        <w:gridCol w:w="1150"/>
        <w:gridCol w:w="1318"/>
      </w:tblGrid>
      <w:tr w:rsidR="00F1424E" w:rsidRPr="00696970" w:rsidTr="002A51F8">
        <w:trPr>
          <w:cantSplit/>
          <w:trHeight w:val="1583"/>
          <w:jc w:val="center"/>
        </w:trPr>
        <w:tc>
          <w:tcPr>
            <w:tcW w:w="1216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F1424E" w:rsidRPr="00696970" w:rsidRDefault="00F1424E" w:rsidP="002A51F8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 xml:space="preserve">    </w:t>
            </w:r>
            <w:r w:rsidRPr="00696970">
              <w:rPr>
                <w:rFonts w:ascii="Calibri" w:eastAsia="標楷體" w:hAnsi="Calibri"/>
              </w:rPr>
              <w:t>科別</w:t>
            </w:r>
          </w:p>
          <w:p w:rsidR="00F1424E" w:rsidRPr="00696970" w:rsidRDefault="00F1424E" w:rsidP="002A51F8">
            <w:pPr>
              <w:jc w:val="both"/>
              <w:rPr>
                <w:rFonts w:ascii="Calibri" w:eastAsia="標楷體" w:hAnsi="Calibri"/>
              </w:rPr>
            </w:pPr>
          </w:p>
          <w:p w:rsidR="00F1424E" w:rsidRPr="00696970" w:rsidRDefault="00F1424E" w:rsidP="002A51F8">
            <w:pPr>
              <w:jc w:val="both"/>
              <w:rPr>
                <w:rFonts w:ascii="Calibri" w:eastAsia="標楷體" w:hAnsi="Calibri"/>
              </w:rPr>
            </w:pPr>
          </w:p>
          <w:p w:rsidR="00F1424E" w:rsidRPr="00696970" w:rsidRDefault="00F1424E" w:rsidP="002A51F8">
            <w:pPr>
              <w:jc w:val="both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課程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商三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國三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資三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綜高三自然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綜高三社會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綜高二自然</w:t>
            </w:r>
          </w:p>
        </w:tc>
        <w:tc>
          <w:tcPr>
            <w:tcW w:w="851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綜高二社會</w:t>
            </w:r>
          </w:p>
        </w:tc>
        <w:tc>
          <w:tcPr>
            <w:tcW w:w="1150" w:type="dxa"/>
            <w:textDirection w:val="tbRlV"/>
            <w:vAlign w:val="center"/>
          </w:tcPr>
          <w:p w:rsidR="00F1424E" w:rsidRPr="00696970" w:rsidRDefault="00F1424E" w:rsidP="002A51F8">
            <w:pPr>
              <w:ind w:left="113" w:right="113"/>
              <w:jc w:val="center"/>
              <w:rPr>
                <w:rFonts w:ascii="Calibri" w:eastAsia="標楷體" w:hAnsi="Calibri"/>
              </w:rPr>
            </w:pPr>
            <w:r w:rsidRPr="002973F7">
              <w:rPr>
                <w:rFonts w:ascii="Calibri" w:eastAsia="標楷體" w:hAnsi="Calibri" w:hint="eastAsia"/>
              </w:rPr>
              <w:t>合計</w:t>
            </w:r>
          </w:p>
        </w:tc>
        <w:tc>
          <w:tcPr>
            <w:tcW w:w="1318" w:type="dxa"/>
            <w:textDirection w:val="tbRlV"/>
            <w:vAlign w:val="center"/>
          </w:tcPr>
          <w:p w:rsidR="00F1424E" w:rsidRPr="00696970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tcBorders>
              <w:top w:val="single" w:sz="6" w:space="0" w:color="auto"/>
            </w:tcBorders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國文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英文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數學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6-10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6-10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30-38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會計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18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經濟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18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計概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12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物理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化學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8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生物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4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14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歷史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地理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公民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7D6A62" w:rsidRDefault="00F1424E" w:rsidP="002A51F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:rsidR="00F1424E" w:rsidRPr="007D6A62" w:rsidRDefault="00F1424E" w:rsidP="002A51F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實作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資處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7D6A62" w:rsidRDefault="00F1424E" w:rsidP="002A51F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備審資料</w:t>
            </w:r>
          </w:p>
          <w:p w:rsidR="00F1424E" w:rsidRPr="007D6A62" w:rsidRDefault="00F1424E" w:rsidP="002A51F8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-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講座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(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輔導</w:t>
            </w:r>
            <w:r w:rsidRPr="007D6A62">
              <w:rPr>
                <w:rFonts w:ascii="Calibri" w:eastAsia="標楷體" w:hAnsi="Calibri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445"/>
          <w:jc w:val="center"/>
        </w:trPr>
        <w:tc>
          <w:tcPr>
            <w:tcW w:w="1216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3D6B5E">
              <w:rPr>
                <w:rFonts w:ascii="Calibri" w:eastAsia="標楷體" w:hAnsi="Calibri"/>
              </w:rPr>
              <w:t>合計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34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  <w:shd w:val="pct15" w:color="auto" w:fill="FFFFFF"/>
              </w:rPr>
            </w:pPr>
            <w:r>
              <w:rPr>
                <w:rFonts w:ascii="Calibri" w:eastAsia="標楷體" w:hAnsi="Calibri" w:hint="eastAsia"/>
              </w:rPr>
              <w:t>30-34</w:t>
            </w:r>
          </w:p>
        </w:tc>
        <w:tc>
          <w:tcPr>
            <w:tcW w:w="851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26-30</w:t>
            </w:r>
          </w:p>
        </w:tc>
        <w:tc>
          <w:tcPr>
            <w:tcW w:w="1150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164-172</w:t>
            </w:r>
          </w:p>
        </w:tc>
        <w:tc>
          <w:tcPr>
            <w:tcW w:w="1318" w:type="dxa"/>
            <w:vAlign w:val="center"/>
          </w:tcPr>
          <w:p w:rsidR="00F1424E" w:rsidRPr="003D6B5E" w:rsidRDefault="00F1424E" w:rsidP="002A51F8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F1424E" w:rsidRPr="00696970" w:rsidTr="002A51F8">
        <w:trPr>
          <w:trHeight w:val="1715"/>
          <w:jc w:val="center"/>
        </w:trPr>
        <w:tc>
          <w:tcPr>
            <w:tcW w:w="1216" w:type="dxa"/>
            <w:vAlign w:val="center"/>
          </w:tcPr>
          <w:p w:rsidR="00F1424E" w:rsidRPr="00696970" w:rsidRDefault="00F1424E" w:rsidP="002A51F8">
            <w:pPr>
              <w:jc w:val="center"/>
              <w:rPr>
                <w:rFonts w:ascii="Calibri" w:eastAsia="標楷體" w:hAnsi="Calibri"/>
              </w:rPr>
            </w:pPr>
            <w:r w:rsidRPr="00696970">
              <w:rPr>
                <w:rFonts w:ascii="Calibri" w:eastAsia="標楷體" w:hAnsi="Calibri"/>
              </w:rPr>
              <w:t>備註</w:t>
            </w:r>
          </w:p>
        </w:tc>
        <w:tc>
          <w:tcPr>
            <w:tcW w:w="8425" w:type="dxa"/>
            <w:gridSpan w:val="9"/>
            <w:vAlign w:val="center"/>
          </w:tcPr>
          <w:p w:rsidR="00F1424E" w:rsidRDefault="00F1424E" w:rsidP="002A51F8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學測</w:t>
            </w:r>
            <w:r>
              <w:rPr>
                <w:rFonts w:ascii="Calibri" w:eastAsia="標楷體" w:hAnsi="Calibri" w:hint="eastAsia"/>
              </w:rPr>
              <w:t>日期：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 w:hint="eastAsia"/>
              </w:rPr>
              <w:t>17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)-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 w:hint="eastAsia"/>
              </w:rPr>
              <w:t>18</w:t>
            </w:r>
            <w:r w:rsidRPr="00AD0071">
              <w:rPr>
                <w:rFonts w:ascii="Calibri" w:eastAsia="標楷體" w:hAnsi="Calibri" w:hint="eastAsia"/>
              </w:rPr>
              <w:t>(</w:t>
            </w:r>
            <w:r w:rsidRPr="00AD0071">
              <w:rPr>
                <w:rFonts w:ascii="Calibri" w:eastAsia="標楷體" w:hAnsi="Calibri" w:hint="eastAsia"/>
              </w:rPr>
              <w:t>六</w:t>
            </w:r>
            <w:r w:rsidRPr="00AD0071">
              <w:rPr>
                <w:rFonts w:ascii="Calibri" w:eastAsia="標楷體" w:hAnsi="Calibri" w:hint="eastAsia"/>
              </w:rPr>
              <w:t>)</w:t>
            </w:r>
            <w:r w:rsidRPr="00AD0071">
              <w:rPr>
                <w:rFonts w:ascii="Calibri" w:eastAsia="標楷體" w:hAnsi="Calibri" w:hint="eastAsia"/>
              </w:rPr>
              <w:t>。</w:t>
            </w:r>
          </w:p>
          <w:p w:rsidR="00F1424E" w:rsidRPr="00AD0071" w:rsidRDefault="00F1424E" w:rsidP="002A51F8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春節連假：</w:t>
            </w:r>
            <w:r>
              <w:rPr>
                <w:rFonts w:ascii="Calibri" w:eastAsia="標楷體" w:hAnsi="Calibri" w:hint="eastAsia"/>
              </w:rPr>
              <w:t>01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23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四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</w:t>
            </w:r>
            <w:r w:rsidRPr="00AD0071">
              <w:rPr>
                <w:rFonts w:ascii="Calibri" w:eastAsia="標楷體" w:hAnsi="Calibri" w:hint="eastAsia"/>
              </w:rPr>
              <w:t>1/</w:t>
            </w:r>
            <w:r>
              <w:rPr>
                <w:rFonts w:ascii="Calibri" w:eastAsia="標楷體" w:hAnsi="Calibri" w:hint="eastAsia"/>
              </w:rPr>
              <w:t>29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三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  <w:p w:rsidR="00F1424E" w:rsidRDefault="00F1424E" w:rsidP="002A51F8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 w:rsidRPr="00AD0071">
              <w:rPr>
                <w:rFonts w:ascii="Calibri" w:eastAsia="標楷體" w:hAnsi="Calibri" w:hint="eastAsia"/>
              </w:rPr>
              <w:t>寒假輔導課預計</w:t>
            </w:r>
            <w:r>
              <w:rPr>
                <w:rFonts w:ascii="Calibri" w:eastAsia="標楷體" w:hAnsi="Calibri" w:hint="eastAsia"/>
              </w:rPr>
              <w:t>於</w:t>
            </w:r>
            <w:r>
              <w:rPr>
                <w:rFonts w:ascii="Calibri" w:eastAsia="標楷體" w:hAnsi="Calibri" w:hint="eastAsia"/>
              </w:rPr>
              <w:t>02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03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一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〜</w:t>
            </w:r>
            <w:r>
              <w:rPr>
                <w:rFonts w:ascii="Calibri" w:eastAsia="標楷體" w:hAnsi="Calibri" w:hint="eastAsia"/>
              </w:rPr>
              <w:t>02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07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五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辦理</w:t>
            </w:r>
            <w:r w:rsidRPr="00AD0071">
              <w:rPr>
                <w:rFonts w:ascii="Calibri" w:eastAsia="標楷體" w:hAnsi="Calibri" w:hint="eastAsia"/>
              </w:rPr>
              <w:t>，共</w:t>
            </w:r>
            <w:r>
              <w:rPr>
                <w:rFonts w:ascii="Calibri" w:eastAsia="標楷體" w:hAnsi="Calibri" w:hint="eastAsia"/>
              </w:rPr>
              <w:t>計</w:t>
            </w:r>
            <w:r w:rsidRPr="00AD0071">
              <w:rPr>
                <w:rFonts w:ascii="Calibri" w:eastAsia="標楷體" w:hAnsi="Calibri" w:hint="eastAsia"/>
              </w:rPr>
              <w:t>5</w:t>
            </w:r>
            <w:r>
              <w:rPr>
                <w:rFonts w:ascii="Calibri" w:eastAsia="標楷體" w:hAnsi="Calibri" w:hint="eastAsia"/>
              </w:rPr>
              <w:t>日，每日</w:t>
            </w:r>
            <w:r w:rsidRPr="00AD0071">
              <w:rPr>
                <w:rFonts w:ascii="Calibri" w:eastAsia="標楷體" w:hAnsi="Calibri" w:hint="eastAsia"/>
              </w:rPr>
              <w:t>最多八節，上限</w:t>
            </w:r>
            <w:bookmarkStart w:id="0" w:name="_GoBack"/>
            <w:bookmarkEnd w:id="0"/>
            <w:r w:rsidRPr="00AD0071">
              <w:rPr>
                <w:rFonts w:ascii="Calibri" w:eastAsia="標楷體" w:hAnsi="Calibri" w:hint="eastAsia"/>
              </w:rPr>
              <w:t>40</w:t>
            </w:r>
            <w:r w:rsidRPr="00AD0071">
              <w:rPr>
                <w:rFonts w:ascii="Calibri" w:eastAsia="標楷體" w:hAnsi="Calibri" w:hint="eastAsia"/>
              </w:rPr>
              <w:t>節。</w:t>
            </w:r>
          </w:p>
          <w:p w:rsidR="00F1424E" w:rsidRPr="00696970" w:rsidRDefault="00F1424E" w:rsidP="002A51F8">
            <w:pPr>
              <w:numPr>
                <w:ilvl w:val="0"/>
                <w:numId w:val="1"/>
              </w:num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108-2</w:t>
            </w:r>
            <w:r>
              <w:rPr>
                <w:rFonts w:ascii="Calibri" w:eastAsia="標楷體" w:hAnsi="Calibri" w:hint="eastAsia"/>
              </w:rPr>
              <w:t>開學日：</w:t>
            </w:r>
            <w:r>
              <w:rPr>
                <w:rFonts w:ascii="Calibri" w:eastAsia="標楷體" w:hAnsi="Calibri" w:hint="eastAsia"/>
              </w:rPr>
              <w:t>02</w:t>
            </w:r>
            <w:r w:rsidRPr="00AD0071"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11</w:t>
            </w:r>
            <w:r w:rsidRPr="00AD0071">
              <w:rPr>
                <w:rFonts w:ascii="Calibri" w:eastAsia="標楷體" w:hAnsi="Calibri" w:hint="eastAsia"/>
              </w:rPr>
              <w:t>(</w:t>
            </w:r>
            <w:r>
              <w:rPr>
                <w:rFonts w:ascii="Calibri" w:eastAsia="標楷體" w:hAnsi="Calibri" w:hint="eastAsia"/>
              </w:rPr>
              <w:t>二</w:t>
            </w:r>
            <w:r w:rsidRPr="00AD0071">
              <w:rPr>
                <w:rFonts w:ascii="Calibri" w:eastAsia="標楷體" w:hAnsi="Calibri" w:hint="eastAsia"/>
              </w:rPr>
              <w:t>)</w:t>
            </w:r>
            <w:r>
              <w:rPr>
                <w:rFonts w:ascii="Calibri" w:eastAsia="標楷體" w:hAnsi="Calibri" w:hint="eastAsia"/>
              </w:rPr>
              <w:t>。</w:t>
            </w:r>
          </w:p>
        </w:tc>
      </w:tr>
    </w:tbl>
    <w:p w:rsidR="00F1424E" w:rsidRDefault="00F1424E">
      <w:pPr>
        <w:widowControl/>
        <w:rPr>
          <w:rFonts w:ascii="Calibri" w:eastAsia="標楷體" w:hAnsi="Calibri"/>
        </w:rPr>
      </w:pPr>
    </w:p>
    <w:sectPr w:rsidR="00F142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33" w:rsidRDefault="00081033" w:rsidP="000B0FB2">
      <w:r>
        <w:separator/>
      </w:r>
    </w:p>
  </w:endnote>
  <w:endnote w:type="continuationSeparator" w:id="0">
    <w:p w:rsidR="00081033" w:rsidRDefault="00081033" w:rsidP="000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33" w:rsidRDefault="00081033" w:rsidP="000B0FB2">
      <w:r>
        <w:separator/>
      </w:r>
    </w:p>
  </w:footnote>
  <w:footnote w:type="continuationSeparator" w:id="0">
    <w:p w:rsidR="00081033" w:rsidRDefault="00081033" w:rsidP="000B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9EC"/>
    <w:multiLevelType w:val="hybridMultilevel"/>
    <w:tmpl w:val="AE521876"/>
    <w:lvl w:ilvl="0" w:tplc="335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0079B"/>
    <w:multiLevelType w:val="hybridMultilevel"/>
    <w:tmpl w:val="AE521876"/>
    <w:lvl w:ilvl="0" w:tplc="335E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BD"/>
    <w:rsid w:val="00025F90"/>
    <w:rsid w:val="00081033"/>
    <w:rsid w:val="000B0FB2"/>
    <w:rsid w:val="000B2916"/>
    <w:rsid w:val="000F7101"/>
    <w:rsid w:val="00102D0C"/>
    <w:rsid w:val="001B04F9"/>
    <w:rsid w:val="001D0978"/>
    <w:rsid w:val="00263E27"/>
    <w:rsid w:val="0028253A"/>
    <w:rsid w:val="002973F7"/>
    <w:rsid w:val="0037321F"/>
    <w:rsid w:val="003B1DF2"/>
    <w:rsid w:val="003D6B5E"/>
    <w:rsid w:val="00481640"/>
    <w:rsid w:val="0050349A"/>
    <w:rsid w:val="005158B9"/>
    <w:rsid w:val="00517CD0"/>
    <w:rsid w:val="00575DE0"/>
    <w:rsid w:val="006403AE"/>
    <w:rsid w:val="00656CE6"/>
    <w:rsid w:val="00737632"/>
    <w:rsid w:val="007751DA"/>
    <w:rsid w:val="007D6A62"/>
    <w:rsid w:val="007F40C2"/>
    <w:rsid w:val="008155D0"/>
    <w:rsid w:val="008913B4"/>
    <w:rsid w:val="00892785"/>
    <w:rsid w:val="00902C04"/>
    <w:rsid w:val="009970B0"/>
    <w:rsid w:val="009D2516"/>
    <w:rsid w:val="009E63D9"/>
    <w:rsid w:val="009E7018"/>
    <w:rsid w:val="009F0892"/>
    <w:rsid w:val="009F69C0"/>
    <w:rsid w:val="009F7F01"/>
    <w:rsid w:val="00A01C02"/>
    <w:rsid w:val="00A06390"/>
    <w:rsid w:val="00A320E0"/>
    <w:rsid w:val="00A90119"/>
    <w:rsid w:val="00AC65FC"/>
    <w:rsid w:val="00AD0071"/>
    <w:rsid w:val="00B16F16"/>
    <w:rsid w:val="00B9105C"/>
    <w:rsid w:val="00BA7863"/>
    <w:rsid w:val="00C34A17"/>
    <w:rsid w:val="00CB6955"/>
    <w:rsid w:val="00E14E25"/>
    <w:rsid w:val="00E34CBD"/>
    <w:rsid w:val="00F0290C"/>
    <w:rsid w:val="00F1424E"/>
    <w:rsid w:val="00F400AC"/>
    <w:rsid w:val="00F47191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F322F"/>
  <w15:docId w15:val="{6E932E09-1E47-421D-B519-B8F724C7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F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F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DD39-3FA4-4808-83FC-41CEC722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2015-10-22T07:06:00Z</cp:lastPrinted>
  <dcterms:created xsi:type="dcterms:W3CDTF">2020-10-12T04:49:00Z</dcterms:created>
  <dcterms:modified xsi:type="dcterms:W3CDTF">2020-10-12T05:01:00Z</dcterms:modified>
</cp:coreProperties>
</file>